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3118" w:rsidRDefault="008D4B04">
      <w:pPr>
        <w:pBdr>
          <w:top w:val="nil"/>
          <w:left w:val="nil"/>
          <w:bottom w:val="nil"/>
          <w:right w:val="nil"/>
          <w:between w:val="nil"/>
        </w:pBdr>
        <w:shd w:val="clear" w:color="auto" w:fill="FFFFFF"/>
        <w:ind w:left="567" w:hanging="567"/>
        <w:jc w:val="center"/>
        <w:rPr>
          <w:b/>
          <w:color w:val="000000"/>
        </w:rPr>
      </w:pPr>
      <w:r>
        <w:rPr>
          <w:b/>
          <w:color w:val="000000"/>
        </w:rPr>
        <w:t xml:space="preserve">Оферта </w:t>
      </w:r>
    </w:p>
    <w:p w14:paraId="00000002" w14:textId="77777777" w:rsidR="00F53118" w:rsidRDefault="008D4B04">
      <w:pPr>
        <w:pBdr>
          <w:top w:val="nil"/>
          <w:left w:val="nil"/>
          <w:bottom w:val="nil"/>
          <w:right w:val="nil"/>
          <w:between w:val="nil"/>
        </w:pBdr>
        <w:shd w:val="clear" w:color="auto" w:fill="FFFFFF"/>
        <w:ind w:left="567" w:hanging="567"/>
        <w:jc w:val="center"/>
        <w:rPr>
          <w:b/>
          <w:color w:val="000000"/>
        </w:rPr>
      </w:pPr>
      <w:r>
        <w:rPr>
          <w:b/>
          <w:color w:val="000000"/>
        </w:rPr>
        <w:t>на заключение договора</w:t>
      </w:r>
    </w:p>
    <w:p w14:paraId="00000003" w14:textId="77777777" w:rsidR="00F53118" w:rsidRDefault="00F53118">
      <w:pPr>
        <w:pBdr>
          <w:top w:val="nil"/>
          <w:left w:val="nil"/>
          <w:bottom w:val="nil"/>
          <w:right w:val="nil"/>
          <w:between w:val="nil"/>
        </w:pBdr>
        <w:shd w:val="clear" w:color="auto" w:fill="FFFFFF"/>
        <w:ind w:left="567" w:hanging="567"/>
        <w:jc w:val="center"/>
        <w:rPr>
          <w:color w:val="000000"/>
          <w:sz w:val="32"/>
          <w:szCs w:val="32"/>
        </w:rPr>
      </w:pPr>
    </w:p>
    <w:p w14:paraId="00000004" w14:textId="77777777" w:rsidR="00F53118" w:rsidRDefault="008D4B04">
      <w:pPr>
        <w:jc w:val="both"/>
        <w:rPr>
          <w:b/>
        </w:rPr>
      </w:pPr>
      <w:r>
        <w:rPr>
          <w:b/>
        </w:rPr>
        <w:t>Внимательно ознакомьтесь с текстом Договора между ООО «АРХИТЕКТУРНЫЙ ПОРТАЛ» и Посетителем/Пользователем, который заключается посредством Акцепта.</w:t>
      </w:r>
    </w:p>
    <w:p w14:paraId="00000005" w14:textId="77777777" w:rsidR="00F53118" w:rsidRDefault="008D4B04">
      <w:pPr>
        <w:jc w:val="both"/>
        <w:rPr>
          <w:b/>
        </w:rPr>
      </w:pPr>
      <w:r>
        <w:rPr>
          <w:b/>
        </w:rPr>
        <w:t>Продолжая использование Сайта и Платформы STEMPS, вы принимаете на себя права и обязанности, предусмотренные Договором.</w:t>
      </w:r>
    </w:p>
    <w:p w14:paraId="00000006" w14:textId="77777777" w:rsidR="00F53118" w:rsidRDefault="008D4B04">
      <w:pPr>
        <w:jc w:val="both"/>
        <w:rPr>
          <w:b/>
        </w:rPr>
      </w:pPr>
      <w:r>
        <w:rPr>
          <w:b/>
        </w:rPr>
        <w:t>В случае если Вы не согласны с каким-либо пунктом Договора, Вы обязаны воздержаться от использования Платформы STEMPS!</w:t>
      </w:r>
    </w:p>
    <w:p w14:paraId="00000007" w14:textId="77777777" w:rsidR="00F53118" w:rsidRDefault="008D4B04">
      <w:pPr>
        <w:numPr>
          <w:ilvl w:val="0"/>
          <w:numId w:val="1"/>
        </w:numPr>
        <w:pBdr>
          <w:top w:val="nil"/>
          <w:left w:val="nil"/>
          <w:bottom w:val="nil"/>
          <w:right w:val="nil"/>
          <w:between w:val="nil"/>
        </w:pBdr>
        <w:tabs>
          <w:tab w:val="left" w:pos="709"/>
        </w:tabs>
        <w:spacing w:before="120"/>
        <w:ind w:left="567" w:hanging="567"/>
        <w:jc w:val="both"/>
        <w:rPr>
          <w:b/>
          <w:color w:val="000000"/>
        </w:rPr>
      </w:pPr>
      <w:r>
        <w:rPr>
          <w:b/>
          <w:color w:val="000000"/>
        </w:rPr>
        <w:t>ТЕРМИНЫ И ОПРЕДЕЛЕНИЯ</w:t>
      </w:r>
    </w:p>
    <w:p w14:paraId="00000008" w14:textId="77777777" w:rsidR="00F53118" w:rsidRDefault="008D4B04">
      <w:pPr>
        <w:tabs>
          <w:tab w:val="left" w:pos="993"/>
        </w:tabs>
        <w:spacing w:before="120"/>
        <w:jc w:val="both"/>
        <w:rPr>
          <w:color w:val="000000"/>
        </w:rPr>
      </w:pPr>
      <w:r>
        <w:rPr>
          <w:color w:val="000000"/>
        </w:rPr>
        <w:t>Толкование Договора (далее – Договор) осуществляется в соответствии со следующими терминами и определениями:</w:t>
      </w:r>
    </w:p>
    <w:p w14:paraId="00000009" w14:textId="77777777" w:rsidR="00F53118" w:rsidRDefault="00F53118">
      <w:pPr>
        <w:tabs>
          <w:tab w:val="left" w:pos="993"/>
        </w:tabs>
        <w:spacing w:before="120"/>
        <w:jc w:val="both"/>
        <w:rPr>
          <w:color w:val="000000"/>
        </w:rPr>
      </w:pPr>
    </w:p>
    <w:tbl>
      <w:tblPr>
        <w:tblStyle w:val="af3"/>
        <w:tblW w:w="9631" w:type="dxa"/>
        <w:tblInd w:w="0" w:type="dxa"/>
        <w:tblLayout w:type="fixed"/>
        <w:tblLook w:val="0400" w:firstRow="0" w:lastRow="0" w:firstColumn="0" w:lastColumn="0" w:noHBand="0" w:noVBand="1"/>
      </w:tblPr>
      <w:tblGrid>
        <w:gridCol w:w="2402"/>
        <w:gridCol w:w="7229"/>
      </w:tblGrid>
      <w:tr w:rsidR="00F53118" w14:paraId="336716B5" w14:textId="77777777">
        <w:trPr>
          <w:trHeight w:val="1168"/>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0A" w14:textId="77777777" w:rsidR="00F53118" w:rsidRDefault="008D4B04">
            <w:pPr>
              <w:ind w:left="567" w:hanging="567"/>
              <w:jc w:val="center"/>
              <w:rPr>
                <w:b/>
                <w:color w:val="000000"/>
                <w:sz w:val="22"/>
                <w:szCs w:val="22"/>
              </w:rPr>
            </w:pPr>
            <w:r>
              <w:rPr>
                <w:b/>
                <w:color w:val="000000"/>
                <w:sz w:val="22"/>
                <w:szCs w:val="22"/>
              </w:rPr>
              <w:t>Администратор</w:t>
            </w:r>
          </w:p>
          <w:p w14:paraId="0000000B" w14:textId="77777777" w:rsidR="00F53118" w:rsidRDefault="008D4B04">
            <w:pPr>
              <w:ind w:left="567" w:hanging="567"/>
              <w:jc w:val="center"/>
              <w:rPr>
                <w:b/>
                <w:color w:val="000000"/>
                <w:sz w:val="22"/>
                <w:szCs w:val="22"/>
              </w:rPr>
            </w:pPr>
            <w:r>
              <w:rPr>
                <w:b/>
                <w:color w:val="000000"/>
                <w:sz w:val="22"/>
                <w:szCs w:val="22"/>
              </w:rPr>
              <w:t>или</w:t>
            </w:r>
          </w:p>
          <w:p w14:paraId="0000000C" w14:textId="77777777" w:rsidR="00F53118" w:rsidRDefault="008D4B04">
            <w:pPr>
              <w:ind w:left="567" w:hanging="567"/>
              <w:jc w:val="center"/>
              <w:rPr>
                <w:b/>
                <w:color w:val="000000"/>
                <w:sz w:val="22"/>
                <w:szCs w:val="22"/>
              </w:rPr>
            </w:pPr>
            <w:r>
              <w:rPr>
                <w:b/>
                <w:color w:val="000000"/>
                <w:sz w:val="22"/>
                <w:szCs w:val="22"/>
              </w:rPr>
              <w:t>Администратор Платформы</w:t>
            </w:r>
          </w:p>
          <w:p w14:paraId="0000000D" w14:textId="77777777" w:rsidR="00F53118" w:rsidRDefault="008D4B04">
            <w:pPr>
              <w:jc w:val="center"/>
              <w:rPr>
                <w:b/>
                <w:color w:val="000000"/>
                <w:sz w:val="22"/>
                <w:szCs w:val="22"/>
              </w:rPr>
            </w:pPr>
            <w:r>
              <w:rPr>
                <w:b/>
                <w:color w:val="000000"/>
                <w:sz w:val="22"/>
                <w:szCs w:val="22"/>
              </w:rPr>
              <w:t>STEMPS</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0E" w14:textId="77777777" w:rsidR="00F53118" w:rsidRDefault="008D4B04">
            <w:pPr>
              <w:jc w:val="both"/>
              <w:rPr>
                <w:color w:val="000000"/>
                <w:sz w:val="22"/>
                <w:szCs w:val="22"/>
              </w:rPr>
            </w:pPr>
            <w:r>
              <w:rPr>
                <w:color w:val="000000"/>
                <w:sz w:val="22"/>
                <w:szCs w:val="22"/>
              </w:rPr>
              <w:t xml:space="preserve">Общество с ограниченной ответственностью «АРХИТЕКТУРНЫЙ ПОРТАЛ», ОГРН 1237700594779, адрес: Россия, 105120, г. Москва, </w:t>
            </w:r>
            <w:proofErr w:type="spellStart"/>
            <w:proofErr w:type="gramStart"/>
            <w:r>
              <w:rPr>
                <w:color w:val="000000"/>
                <w:sz w:val="22"/>
                <w:szCs w:val="22"/>
              </w:rPr>
              <w:t>вн.тер</w:t>
            </w:r>
            <w:proofErr w:type="spellEnd"/>
            <w:proofErr w:type="gramEnd"/>
            <w:r>
              <w:rPr>
                <w:color w:val="000000"/>
                <w:sz w:val="22"/>
                <w:szCs w:val="22"/>
              </w:rPr>
              <w:t xml:space="preserve">. г. Муниципальный Округ Басманный, </w:t>
            </w:r>
            <w:proofErr w:type="spellStart"/>
            <w:r>
              <w:rPr>
                <w:color w:val="000000"/>
                <w:sz w:val="22"/>
                <w:szCs w:val="22"/>
              </w:rPr>
              <w:t>ул</w:t>
            </w:r>
            <w:proofErr w:type="spellEnd"/>
            <w:r>
              <w:rPr>
                <w:color w:val="000000"/>
                <w:sz w:val="22"/>
                <w:szCs w:val="22"/>
              </w:rPr>
              <w:t xml:space="preserve"> Нижняя </w:t>
            </w:r>
            <w:proofErr w:type="spellStart"/>
            <w:r>
              <w:rPr>
                <w:color w:val="000000"/>
                <w:sz w:val="22"/>
                <w:szCs w:val="22"/>
              </w:rPr>
              <w:t>Сыромятническая</w:t>
            </w:r>
            <w:proofErr w:type="spellEnd"/>
            <w:r>
              <w:rPr>
                <w:color w:val="000000"/>
                <w:sz w:val="22"/>
                <w:szCs w:val="22"/>
              </w:rPr>
              <w:t>, дом 10, строение 2.</w:t>
            </w:r>
          </w:p>
          <w:p w14:paraId="0000000F" w14:textId="77777777" w:rsidR="00F53118" w:rsidRDefault="008D4B04">
            <w:pPr>
              <w:jc w:val="both"/>
              <w:rPr>
                <w:color w:val="000000"/>
                <w:sz w:val="22"/>
                <w:szCs w:val="22"/>
              </w:rPr>
            </w:pPr>
            <w:r>
              <w:rPr>
                <w:color w:val="000000"/>
                <w:sz w:val="22"/>
                <w:szCs w:val="22"/>
              </w:rPr>
              <w:t>Администратор предоставляет техническую возможность использования Платформы STEMPS Пользователями.</w:t>
            </w:r>
          </w:p>
        </w:tc>
      </w:tr>
      <w:tr w:rsidR="00F53118" w14:paraId="14DEDBCC" w14:textId="77777777">
        <w:trPr>
          <w:trHeight w:val="408"/>
        </w:trPr>
        <w:tc>
          <w:tcPr>
            <w:tcW w:w="2402" w:type="dxa"/>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tcPr>
          <w:p w14:paraId="00000010" w14:textId="77777777" w:rsidR="00F53118" w:rsidRDefault="008D4B04">
            <w:pPr>
              <w:jc w:val="center"/>
              <w:rPr>
                <w:sz w:val="22"/>
                <w:szCs w:val="22"/>
              </w:rPr>
            </w:pPr>
            <w:r>
              <w:rPr>
                <w:b/>
                <w:color w:val="000000"/>
                <w:sz w:val="22"/>
                <w:szCs w:val="22"/>
              </w:rPr>
              <w:t>Акцепт</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tcPr>
          <w:p w14:paraId="00000011" w14:textId="77777777" w:rsidR="00F53118" w:rsidRDefault="008D4B04">
            <w:pPr>
              <w:rPr>
                <w:sz w:val="22"/>
                <w:szCs w:val="22"/>
              </w:rPr>
            </w:pPr>
            <w:r>
              <w:rPr>
                <w:color w:val="000000"/>
                <w:sz w:val="22"/>
                <w:szCs w:val="22"/>
              </w:rPr>
              <w:t xml:space="preserve">действия </w:t>
            </w:r>
            <w:r>
              <w:rPr>
                <w:sz w:val="22"/>
                <w:szCs w:val="22"/>
              </w:rPr>
              <w:t xml:space="preserve">Посетителя / Пользователя, которые в соответствии с условиями Договора являются подтверждением того, что Посетитель / Пользователь принимает Оферту. Договор считается заключенным между ООО «АРХИТЕКТУРНЫЙ ПОРТАЛ» и Посетителем / </w:t>
            </w:r>
            <w:proofErr w:type="gramStart"/>
            <w:r>
              <w:rPr>
                <w:sz w:val="22"/>
                <w:szCs w:val="22"/>
              </w:rPr>
              <w:t>Пользователем с даты</w:t>
            </w:r>
            <w:proofErr w:type="gramEnd"/>
            <w:r>
              <w:rPr>
                <w:sz w:val="22"/>
                <w:szCs w:val="22"/>
              </w:rPr>
              <w:t xml:space="preserve"> определенной Договором.</w:t>
            </w:r>
          </w:p>
        </w:tc>
      </w:tr>
      <w:tr w:rsidR="00F53118" w14:paraId="44A2E3DF" w14:textId="77777777">
        <w:trPr>
          <w:trHeight w:val="1028"/>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2" w14:textId="77777777" w:rsidR="00F53118" w:rsidRDefault="008D4B04">
            <w:pPr>
              <w:ind w:left="567" w:hanging="567"/>
              <w:jc w:val="center"/>
              <w:rPr>
                <w:b/>
                <w:color w:val="000000"/>
                <w:sz w:val="22"/>
                <w:szCs w:val="22"/>
              </w:rPr>
            </w:pPr>
            <w:r>
              <w:rPr>
                <w:b/>
                <w:color w:val="000000"/>
                <w:sz w:val="22"/>
                <w:szCs w:val="22"/>
              </w:rPr>
              <w:t>Договор</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3" w14:textId="77777777" w:rsidR="00F53118" w:rsidRDefault="008D4B04">
            <w:pPr>
              <w:jc w:val="both"/>
              <w:rPr>
                <w:color w:val="000000"/>
                <w:sz w:val="22"/>
                <w:szCs w:val="22"/>
              </w:rPr>
            </w:pPr>
            <w:r>
              <w:rPr>
                <w:sz w:val="22"/>
                <w:szCs w:val="22"/>
              </w:rPr>
              <w:t xml:space="preserve">соглашение между ООО «АРХИТЕКТУРНЫЙ ПОРТАЛ» и Пользователем является смешанным договором, включающим элементы лицензионного соглашения, договора информационных услуг и договора оказания </w:t>
            </w:r>
            <w:r w:rsidRPr="00354079">
              <w:rPr>
                <w:sz w:val="22"/>
                <w:szCs w:val="22"/>
              </w:rPr>
              <w:t>услуг по карьерному консультированию.</w:t>
            </w:r>
          </w:p>
        </w:tc>
      </w:tr>
      <w:tr w:rsidR="00F53118" w14:paraId="380CB5C8" w14:textId="77777777">
        <w:trPr>
          <w:trHeight w:val="2226"/>
        </w:trPr>
        <w:tc>
          <w:tcPr>
            <w:tcW w:w="2402"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4" w14:textId="77777777" w:rsidR="00F53118" w:rsidRDefault="008D4B04">
            <w:pPr>
              <w:ind w:left="567" w:hanging="567"/>
              <w:jc w:val="center"/>
              <w:rPr>
                <w:b/>
                <w:color w:val="000000"/>
                <w:sz w:val="22"/>
                <w:szCs w:val="22"/>
              </w:rPr>
            </w:pPr>
            <w:r>
              <w:rPr>
                <w:b/>
                <w:color w:val="000000"/>
                <w:sz w:val="22"/>
                <w:szCs w:val="22"/>
              </w:rPr>
              <w:t>Личный кабинет</w:t>
            </w:r>
          </w:p>
        </w:tc>
        <w:tc>
          <w:tcPr>
            <w:tcW w:w="722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5" w14:textId="77777777" w:rsidR="00F53118" w:rsidRDefault="008D4B04">
            <w:pPr>
              <w:jc w:val="both"/>
              <w:rPr>
                <w:color w:val="000000"/>
                <w:sz w:val="22"/>
                <w:szCs w:val="22"/>
              </w:rPr>
            </w:pPr>
            <w:r>
              <w:rPr>
                <w:color w:val="000000"/>
                <w:sz w:val="22"/>
                <w:szCs w:val="22"/>
              </w:rPr>
              <w:t xml:space="preserve">совокупность защищенных страниц Сайта, созданных в результате регистрации Пользователя, содержащих информацию о Пользователе и наборе доступных ему прав, доступных только Пользователю, при вводе его </w:t>
            </w:r>
            <w:proofErr w:type="spellStart"/>
            <w:r>
              <w:rPr>
                <w:color w:val="000000"/>
                <w:sz w:val="22"/>
                <w:szCs w:val="22"/>
              </w:rPr>
              <w:t>аутентификационных</w:t>
            </w:r>
            <w:proofErr w:type="spellEnd"/>
            <w:r>
              <w:rPr>
                <w:color w:val="000000"/>
                <w:sz w:val="22"/>
                <w:szCs w:val="22"/>
              </w:rPr>
              <w:t xml:space="preserve"> данных. При этом, </w:t>
            </w:r>
            <w:proofErr w:type="spellStart"/>
            <w:r>
              <w:rPr>
                <w:color w:val="000000"/>
                <w:sz w:val="22"/>
                <w:szCs w:val="22"/>
              </w:rPr>
              <w:t>аутентификационными</w:t>
            </w:r>
            <w:proofErr w:type="spellEnd"/>
            <w:r>
              <w:rPr>
                <w:color w:val="000000"/>
                <w:sz w:val="22"/>
                <w:szCs w:val="22"/>
              </w:rPr>
              <w:t xml:space="preserve"> данными являются: адрес электронной почты и пароль (последовательность символов, используемая для аутентификации Пользователя).</w:t>
            </w:r>
          </w:p>
          <w:p w14:paraId="00000016" w14:textId="77777777" w:rsidR="00F53118" w:rsidRDefault="008D4B04">
            <w:pPr>
              <w:jc w:val="both"/>
              <w:rPr>
                <w:color w:val="000000"/>
                <w:sz w:val="22"/>
                <w:szCs w:val="22"/>
              </w:rPr>
            </w:pPr>
            <w:r>
              <w:rPr>
                <w:color w:val="000000"/>
                <w:sz w:val="22"/>
                <w:szCs w:val="22"/>
              </w:rPr>
              <w:t xml:space="preserve">Пользователь обязан самостоятельно обеспечить сохранность (конфиденциальность) </w:t>
            </w:r>
            <w:proofErr w:type="spellStart"/>
            <w:r>
              <w:rPr>
                <w:color w:val="000000"/>
                <w:sz w:val="22"/>
                <w:szCs w:val="22"/>
              </w:rPr>
              <w:t>аутентификационных</w:t>
            </w:r>
            <w:proofErr w:type="spellEnd"/>
            <w:r>
              <w:rPr>
                <w:color w:val="000000"/>
                <w:sz w:val="22"/>
                <w:szCs w:val="22"/>
              </w:rPr>
              <w:t xml:space="preserve"> данных.</w:t>
            </w:r>
          </w:p>
        </w:tc>
      </w:tr>
      <w:tr w:rsidR="00F53118" w14:paraId="5AA69657" w14:textId="77777777">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7" w14:textId="77777777" w:rsidR="00F53118" w:rsidRDefault="008D4B04">
            <w:pPr>
              <w:ind w:left="567" w:hanging="567"/>
              <w:jc w:val="center"/>
              <w:rPr>
                <w:b/>
                <w:color w:val="000000"/>
                <w:sz w:val="22"/>
                <w:szCs w:val="22"/>
              </w:rPr>
            </w:pPr>
            <w:r>
              <w:rPr>
                <w:b/>
                <w:color w:val="000000"/>
                <w:sz w:val="22"/>
                <w:szCs w:val="22"/>
              </w:rPr>
              <w:t>Регистрация</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8" w14:textId="77777777" w:rsidR="00F53118" w:rsidRDefault="008D4B04">
            <w:pPr>
              <w:jc w:val="both"/>
              <w:rPr>
                <w:color w:val="000000"/>
                <w:sz w:val="22"/>
                <w:szCs w:val="22"/>
              </w:rPr>
            </w:pPr>
            <w:r>
              <w:rPr>
                <w:color w:val="000000"/>
                <w:sz w:val="22"/>
                <w:szCs w:val="22"/>
              </w:rPr>
              <w:t>последовательность действий, определенная в разделе 2 Договора, в ходе которой Пользователь предоставляет достоверные данные о себе и о лице, в отношении которого он действует, с целью получения права использования Платформы STEMPS.</w:t>
            </w:r>
          </w:p>
        </w:tc>
      </w:tr>
      <w:tr w:rsidR="00F53118" w14:paraId="43E27BE5" w14:textId="77777777">
        <w:trPr>
          <w:trHeight w:val="743"/>
        </w:trPr>
        <w:tc>
          <w:tcPr>
            <w:tcW w:w="2402"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9" w14:textId="77777777" w:rsidR="00F53118" w:rsidRDefault="008D4B04">
            <w:pPr>
              <w:ind w:left="567" w:hanging="567"/>
              <w:jc w:val="center"/>
              <w:rPr>
                <w:b/>
                <w:color w:val="000000"/>
                <w:sz w:val="22"/>
                <w:szCs w:val="22"/>
              </w:rPr>
            </w:pPr>
            <w:r>
              <w:rPr>
                <w:b/>
                <w:color w:val="000000"/>
                <w:sz w:val="22"/>
                <w:szCs w:val="22"/>
              </w:rPr>
              <w:t>Посетитель</w:t>
            </w:r>
          </w:p>
        </w:tc>
        <w:tc>
          <w:tcPr>
            <w:tcW w:w="722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A" w14:textId="77777777" w:rsidR="00F53118" w:rsidRDefault="008D4B04">
            <w:pPr>
              <w:jc w:val="both"/>
              <w:rPr>
                <w:color w:val="000000"/>
                <w:sz w:val="22"/>
                <w:szCs w:val="22"/>
              </w:rPr>
            </w:pPr>
            <w:r>
              <w:rPr>
                <w:color w:val="000000"/>
                <w:sz w:val="22"/>
                <w:szCs w:val="22"/>
              </w:rPr>
              <w:t>физическое лицо, посетившее Платформу STEMPS, но не прошедшее Регистрацию.</w:t>
            </w:r>
          </w:p>
        </w:tc>
      </w:tr>
      <w:tr w:rsidR="00F53118" w14:paraId="62B7D66F" w14:textId="77777777">
        <w:trPr>
          <w:trHeight w:val="117"/>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B" w14:textId="77777777" w:rsidR="00F53118" w:rsidRDefault="008D4B04">
            <w:pPr>
              <w:ind w:left="567" w:hanging="567"/>
              <w:jc w:val="center"/>
              <w:rPr>
                <w:b/>
                <w:color w:val="000000"/>
                <w:sz w:val="22"/>
                <w:szCs w:val="22"/>
              </w:rPr>
            </w:pPr>
            <w:r>
              <w:rPr>
                <w:b/>
                <w:color w:val="000000"/>
                <w:sz w:val="22"/>
                <w:szCs w:val="22"/>
              </w:rPr>
              <w:t>Пользователь</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1C" w14:textId="77777777" w:rsidR="00F53118" w:rsidRDefault="008D4B04">
            <w:pPr>
              <w:jc w:val="both"/>
              <w:rPr>
                <w:color w:val="000000"/>
                <w:sz w:val="22"/>
                <w:szCs w:val="22"/>
              </w:rPr>
            </w:pPr>
            <w:r>
              <w:rPr>
                <w:color w:val="000000"/>
                <w:sz w:val="22"/>
                <w:szCs w:val="22"/>
              </w:rPr>
              <w:t xml:space="preserve">совершеннолетнее физическое лицо, прошедшее Регистрацию и которому предоставлено право использования Платформы STEMPS. </w:t>
            </w:r>
          </w:p>
        </w:tc>
      </w:tr>
      <w:tr w:rsidR="00F53118" w14:paraId="41AA3CC9" w14:textId="77777777">
        <w:trPr>
          <w:trHeight w:val="1397"/>
        </w:trPr>
        <w:tc>
          <w:tcPr>
            <w:tcW w:w="2402"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D" w14:textId="77777777" w:rsidR="00F53118" w:rsidRDefault="008D4B04">
            <w:pPr>
              <w:ind w:left="567" w:hanging="567"/>
              <w:jc w:val="center"/>
              <w:rPr>
                <w:b/>
                <w:color w:val="000000"/>
                <w:sz w:val="22"/>
                <w:szCs w:val="22"/>
              </w:rPr>
            </w:pPr>
            <w:r>
              <w:rPr>
                <w:b/>
                <w:color w:val="000000"/>
                <w:sz w:val="22"/>
                <w:szCs w:val="22"/>
              </w:rPr>
              <w:lastRenderedPageBreak/>
              <w:t>Программы</w:t>
            </w:r>
          </w:p>
          <w:p w14:paraId="0000001E" w14:textId="77777777" w:rsidR="00F53118" w:rsidRDefault="008D4B04">
            <w:pPr>
              <w:ind w:left="567" w:hanging="567"/>
              <w:jc w:val="center"/>
              <w:rPr>
                <w:b/>
                <w:color w:val="000000"/>
                <w:sz w:val="22"/>
                <w:szCs w:val="22"/>
              </w:rPr>
            </w:pPr>
            <w:r>
              <w:rPr>
                <w:b/>
                <w:color w:val="000000"/>
                <w:sz w:val="22"/>
                <w:szCs w:val="22"/>
              </w:rPr>
              <w:t>STEMPS</w:t>
            </w:r>
          </w:p>
        </w:tc>
        <w:tc>
          <w:tcPr>
            <w:tcW w:w="722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1F" w14:textId="77777777" w:rsidR="00F53118" w:rsidRPr="00052B27" w:rsidRDefault="008D4B04">
            <w:pPr>
              <w:jc w:val="both"/>
              <w:rPr>
                <w:color w:val="000000"/>
                <w:sz w:val="22"/>
                <w:szCs w:val="22"/>
              </w:rPr>
            </w:pPr>
            <w:r>
              <w:rPr>
                <w:color w:val="000000"/>
                <w:sz w:val="22"/>
                <w:szCs w:val="22"/>
              </w:rPr>
              <w:t xml:space="preserve">варианты условий предоставления Пользователю прав использования </w:t>
            </w:r>
            <w:r w:rsidRPr="00052B27">
              <w:rPr>
                <w:color w:val="000000"/>
                <w:sz w:val="22"/>
                <w:szCs w:val="22"/>
              </w:rPr>
              <w:t>Платформы STEMPS:</w:t>
            </w:r>
          </w:p>
          <w:p w14:paraId="00000020" w14:textId="77777777" w:rsidR="00F53118" w:rsidRPr="00052B27" w:rsidRDefault="008D4B04">
            <w:pPr>
              <w:jc w:val="both"/>
              <w:rPr>
                <w:color w:val="000000"/>
                <w:sz w:val="22"/>
                <w:szCs w:val="22"/>
              </w:rPr>
            </w:pPr>
            <w:bookmarkStart w:id="0" w:name="bookmark=id.30j0zll" w:colFirst="0" w:colLast="0"/>
            <w:bookmarkStart w:id="1" w:name="bookmark=id.gjdgxs" w:colFirst="0" w:colLast="0"/>
            <w:bookmarkEnd w:id="0"/>
            <w:bookmarkEnd w:id="1"/>
            <w:r w:rsidRPr="00052B27">
              <w:rPr>
                <w:color w:val="000000"/>
                <w:sz w:val="22"/>
                <w:szCs w:val="22"/>
              </w:rPr>
              <w:t xml:space="preserve">Услуга 1: </w:t>
            </w:r>
            <w:r w:rsidRPr="00052B27">
              <w:rPr>
                <w:sz w:val="22"/>
                <w:szCs w:val="22"/>
              </w:rPr>
              <w:t>Старт в профессии</w:t>
            </w:r>
            <w:r w:rsidRPr="00052B27">
              <w:rPr>
                <w:color w:val="000000"/>
                <w:sz w:val="22"/>
                <w:szCs w:val="22"/>
              </w:rPr>
              <w:t>.</w:t>
            </w:r>
          </w:p>
          <w:p w14:paraId="00000021" w14:textId="77777777" w:rsidR="00F53118" w:rsidRPr="00052B27" w:rsidRDefault="008D4B04">
            <w:pPr>
              <w:jc w:val="both"/>
              <w:rPr>
                <w:color w:val="000000"/>
                <w:sz w:val="22"/>
                <w:szCs w:val="22"/>
              </w:rPr>
            </w:pPr>
            <w:r w:rsidRPr="00052B27">
              <w:rPr>
                <w:color w:val="000000"/>
                <w:sz w:val="22"/>
                <w:szCs w:val="22"/>
              </w:rPr>
              <w:t xml:space="preserve">Услуга 2: </w:t>
            </w:r>
            <w:r w:rsidRPr="00052B27">
              <w:rPr>
                <w:sz w:val="22"/>
                <w:szCs w:val="22"/>
              </w:rPr>
              <w:t>Продвижение в карьере</w:t>
            </w:r>
            <w:r w:rsidRPr="00052B27">
              <w:rPr>
                <w:color w:val="000000"/>
                <w:sz w:val="22"/>
                <w:szCs w:val="22"/>
              </w:rPr>
              <w:t>.</w:t>
            </w:r>
          </w:p>
          <w:p w14:paraId="00000022" w14:textId="77777777" w:rsidR="00F53118" w:rsidRDefault="008D4B04">
            <w:pPr>
              <w:jc w:val="both"/>
              <w:rPr>
                <w:color w:val="000000"/>
                <w:sz w:val="22"/>
                <w:szCs w:val="22"/>
              </w:rPr>
            </w:pPr>
            <w:r w:rsidRPr="00052B27">
              <w:rPr>
                <w:color w:val="000000"/>
                <w:sz w:val="22"/>
                <w:szCs w:val="22"/>
              </w:rPr>
              <w:t>Услуга 3</w:t>
            </w:r>
            <w:proofErr w:type="gramStart"/>
            <w:r w:rsidRPr="00052B27">
              <w:rPr>
                <w:color w:val="000000"/>
                <w:sz w:val="22"/>
                <w:szCs w:val="22"/>
              </w:rPr>
              <w:t xml:space="preserve">: </w:t>
            </w:r>
            <w:r w:rsidRPr="00052B27">
              <w:rPr>
                <w:sz w:val="22"/>
                <w:szCs w:val="22"/>
              </w:rPr>
              <w:t>Переосмыслить</w:t>
            </w:r>
            <w:proofErr w:type="gramEnd"/>
            <w:r w:rsidRPr="00052B27">
              <w:rPr>
                <w:sz w:val="22"/>
                <w:szCs w:val="22"/>
              </w:rPr>
              <w:t xml:space="preserve"> опыт</w:t>
            </w:r>
            <w:r w:rsidRPr="00052B27">
              <w:rPr>
                <w:color w:val="000000"/>
                <w:sz w:val="22"/>
                <w:szCs w:val="22"/>
              </w:rPr>
              <w:t>.</w:t>
            </w:r>
          </w:p>
        </w:tc>
      </w:tr>
      <w:tr w:rsidR="00F53118" w14:paraId="630D8C75" w14:textId="77777777">
        <w:trPr>
          <w:trHeight w:val="525"/>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23" w14:textId="77777777" w:rsidR="00F53118" w:rsidRDefault="008D4B04">
            <w:pPr>
              <w:ind w:left="567" w:hanging="567"/>
              <w:jc w:val="center"/>
              <w:rPr>
                <w:b/>
                <w:color w:val="000000"/>
                <w:sz w:val="22"/>
                <w:szCs w:val="22"/>
              </w:rPr>
            </w:pPr>
            <w:r>
              <w:rPr>
                <w:b/>
                <w:color w:val="000000"/>
                <w:sz w:val="22"/>
                <w:szCs w:val="22"/>
              </w:rPr>
              <w:t>Платформа</w:t>
            </w:r>
          </w:p>
          <w:p w14:paraId="00000024" w14:textId="77777777" w:rsidR="00F53118" w:rsidRDefault="008D4B04">
            <w:pPr>
              <w:ind w:left="567" w:hanging="567"/>
              <w:jc w:val="center"/>
              <w:rPr>
                <w:b/>
                <w:color w:val="000000"/>
                <w:sz w:val="22"/>
                <w:szCs w:val="22"/>
              </w:rPr>
            </w:pPr>
            <w:r>
              <w:rPr>
                <w:b/>
                <w:sz w:val="22"/>
                <w:szCs w:val="22"/>
              </w:rPr>
              <w:t>STEMPS</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25" w14:textId="1A1185CC" w:rsidR="00F53118" w:rsidRDefault="008D4B04">
            <w:pPr>
              <w:jc w:val="both"/>
              <w:rPr>
                <w:color w:val="000000"/>
                <w:sz w:val="22"/>
                <w:szCs w:val="22"/>
              </w:rPr>
            </w:pPr>
            <w:r>
              <w:rPr>
                <w:color w:val="000000"/>
                <w:sz w:val="22"/>
                <w:szCs w:val="22"/>
              </w:rPr>
              <w:t>программа для ЭВМ «</w:t>
            </w:r>
            <w:r>
              <w:rPr>
                <w:sz w:val="22"/>
                <w:szCs w:val="22"/>
              </w:rPr>
              <w:t>STEMPS</w:t>
            </w:r>
            <w:r>
              <w:rPr>
                <w:color w:val="000000"/>
                <w:sz w:val="22"/>
                <w:szCs w:val="22"/>
              </w:rPr>
              <w:t>», включая обновления к ней и дополнительные функциональные возможности, и представляющая собой совокупность данных, команд и порождаемых ею аудиовизуальных отображений (далее – данные и команды), веб-сервисов и модулей, составляющих единое пространство.</w:t>
            </w:r>
          </w:p>
          <w:p w14:paraId="00000026" w14:textId="77777777" w:rsidR="00F53118" w:rsidRDefault="008D4B04">
            <w:pPr>
              <w:jc w:val="both"/>
              <w:rPr>
                <w:color w:val="000000"/>
                <w:sz w:val="22"/>
                <w:szCs w:val="22"/>
              </w:rPr>
            </w:pPr>
            <w:r>
              <w:rPr>
                <w:color w:val="000000"/>
                <w:sz w:val="22"/>
                <w:szCs w:val="22"/>
              </w:rPr>
              <w:t xml:space="preserve">Все объекты Платформы </w:t>
            </w:r>
            <w:r>
              <w:rPr>
                <w:sz w:val="22"/>
                <w:szCs w:val="22"/>
              </w:rPr>
              <w:t>STEMPS</w:t>
            </w:r>
            <w:r>
              <w:rPr>
                <w:color w:val="000000"/>
                <w:sz w:val="22"/>
                <w:szCs w:val="22"/>
              </w:rPr>
              <w:t xml:space="preserve">, в том числе элементы </w:t>
            </w:r>
            <w:proofErr w:type="spellStart"/>
            <w:r>
              <w:rPr>
                <w:color w:val="000000"/>
                <w:sz w:val="22"/>
                <w:szCs w:val="22"/>
              </w:rPr>
              <w:t>дизайна</w:t>
            </w:r>
            <w:proofErr w:type="spellEnd"/>
            <w:r>
              <w:rPr>
                <w:color w:val="000000"/>
                <w:sz w:val="22"/>
                <w:szCs w:val="22"/>
              </w:rPr>
              <w:t xml:space="preserve">, текст, графические изображения, иллюстрации, видео, скрипты, программы, музыка, звуки и </w:t>
            </w:r>
            <w:proofErr w:type="gramStart"/>
            <w:r>
              <w:rPr>
                <w:color w:val="000000"/>
                <w:sz w:val="22"/>
                <w:szCs w:val="22"/>
              </w:rPr>
              <w:t>другие объекты</w:t>
            </w:r>
            <w:proofErr w:type="gramEnd"/>
            <w:r>
              <w:rPr>
                <w:color w:val="000000"/>
                <w:sz w:val="22"/>
                <w:szCs w:val="22"/>
              </w:rPr>
              <w:t xml:space="preserve"> и их подборки (далее — Контент), являются объектами исключительных прав Администратора, все права на эти объекты защищены.</w:t>
            </w:r>
          </w:p>
        </w:tc>
      </w:tr>
      <w:tr w:rsidR="00F53118" w14:paraId="19D25ABE" w14:textId="77777777">
        <w:trPr>
          <w:trHeight w:val="499"/>
        </w:trPr>
        <w:tc>
          <w:tcPr>
            <w:tcW w:w="2402"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27" w14:textId="77777777" w:rsidR="00F53118" w:rsidRDefault="008D4B04">
            <w:pPr>
              <w:ind w:left="567" w:hanging="567"/>
              <w:jc w:val="center"/>
              <w:rPr>
                <w:b/>
                <w:color w:val="000000"/>
                <w:sz w:val="22"/>
                <w:szCs w:val="22"/>
              </w:rPr>
            </w:pPr>
            <w:r>
              <w:rPr>
                <w:b/>
                <w:color w:val="000000"/>
                <w:sz w:val="22"/>
                <w:szCs w:val="22"/>
              </w:rPr>
              <w:t>Сервис</w:t>
            </w:r>
          </w:p>
          <w:p w14:paraId="00000028" w14:textId="77777777" w:rsidR="00F53118" w:rsidRDefault="008D4B04">
            <w:pPr>
              <w:ind w:left="567" w:hanging="567"/>
              <w:jc w:val="center"/>
              <w:rPr>
                <w:b/>
                <w:color w:val="000000"/>
                <w:sz w:val="22"/>
                <w:szCs w:val="22"/>
              </w:rPr>
            </w:pPr>
            <w:r>
              <w:rPr>
                <w:b/>
                <w:color w:val="000000"/>
                <w:sz w:val="22"/>
                <w:szCs w:val="22"/>
              </w:rPr>
              <w:t>Платформы</w:t>
            </w:r>
          </w:p>
          <w:p w14:paraId="00000029" w14:textId="77777777" w:rsidR="00F53118" w:rsidRDefault="008D4B04">
            <w:pPr>
              <w:ind w:left="567" w:hanging="567"/>
              <w:jc w:val="center"/>
              <w:rPr>
                <w:b/>
                <w:color w:val="000000"/>
                <w:sz w:val="22"/>
                <w:szCs w:val="22"/>
              </w:rPr>
            </w:pPr>
            <w:r>
              <w:rPr>
                <w:b/>
                <w:color w:val="000000"/>
                <w:sz w:val="22"/>
                <w:szCs w:val="22"/>
              </w:rPr>
              <w:t>STEMPS</w:t>
            </w:r>
          </w:p>
        </w:tc>
        <w:tc>
          <w:tcPr>
            <w:tcW w:w="722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tcPr>
          <w:p w14:paraId="0000002A" w14:textId="77777777" w:rsidR="00F53118" w:rsidRDefault="008D4B04">
            <w:pPr>
              <w:jc w:val="both"/>
              <w:rPr>
                <w:color w:val="000000"/>
                <w:sz w:val="22"/>
                <w:szCs w:val="22"/>
              </w:rPr>
            </w:pPr>
            <w:r>
              <w:rPr>
                <w:color w:val="000000"/>
                <w:sz w:val="22"/>
                <w:szCs w:val="22"/>
              </w:rPr>
              <w:t>функциональные возможности и инструменты Платформы STEMPS.</w:t>
            </w:r>
          </w:p>
        </w:tc>
      </w:tr>
      <w:tr w:rsidR="00F53118" w14:paraId="35EFF6A1" w14:textId="77777777">
        <w:trPr>
          <w:trHeight w:val="1879"/>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2B" w14:textId="77777777" w:rsidR="00F53118" w:rsidRDefault="008D4B04">
            <w:pPr>
              <w:ind w:left="567" w:hanging="567"/>
              <w:jc w:val="center"/>
              <w:rPr>
                <w:b/>
                <w:color w:val="000000"/>
                <w:sz w:val="22"/>
                <w:szCs w:val="22"/>
              </w:rPr>
            </w:pPr>
            <w:r>
              <w:rPr>
                <w:b/>
                <w:color w:val="000000"/>
                <w:sz w:val="22"/>
                <w:szCs w:val="22"/>
              </w:rPr>
              <w:t>Сайт</w:t>
            </w:r>
          </w:p>
          <w:p w14:paraId="0000002C" w14:textId="77777777" w:rsidR="00F53118" w:rsidRDefault="008D4B04">
            <w:pPr>
              <w:ind w:left="567" w:hanging="567"/>
              <w:jc w:val="center"/>
              <w:rPr>
                <w:b/>
                <w:color w:val="000000"/>
                <w:sz w:val="22"/>
                <w:szCs w:val="22"/>
              </w:rPr>
            </w:pPr>
            <w:r>
              <w:rPr>
                <w:b/>
                <w:color w:val="000000"/>
                <w:sz w:val="22"/>
                <w:szCs w:val="22"/>
              </w:rPr>
              <w:t>или</w:t>
            </w:r>
          </w:p>
          <w:p w14:paraId="0000002D" w14:textId="77777777" w:rsidR="00F53118" w:rsidRDefault="008D4B04">
            <w:pPr>
              <w:ind w:left="567" w:hanging="567"/>
              <w:jc w:val="center"/>
              <w:rPr>
                <w:b/>
                <w:color w:val="000000"/>
                <w:sz w:val="22"/>
                <w:szCs w:val="22"/>
              </w:rPr>
            </w:pPr>
            <w:r>
              <w:rPr>
                <w:b/>
                <w:color w:val="000000"/>
                <w:sz w:val="22"/>
                <w:szCs w:val="22"/>
              </w:rPr>
              <w:t xml:space="preserve">Сайт </w:t>
            </w:r>
            <w:r>
              <w:rPr>
                <w:b/>
                <w:sz w:val="22"/>
                <w:szCs w:val="22"/>
              </w:rPr>
              <w:t>STEMPS</w:t>
            </w: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2E" w14:textId="77777777" w:rsidR="00F53118" w:rsidRDefault="008D4B04">
            <w:pPr>
              <w:jc w:val="both"/>
              <w:rPr>
                <w:color w:val="000000"/>
                <w:sz w:val="22"/>
                <w:szCs w:val="22"/>
              </w:rPr>
            </w:pPr>
            <w:r>
              <w:rPr>
                <w:color w:val="000000"/>
                <w:sz w:val="22"/>
                <w:szCs w:val="22"/>
              </w:rPr>
              <w:t xml:space="preserve">совокупность информации, текстов, графических элементов, дизайна, изображений, фото-, видеоматериалов и иных результатов интеллектуальной деятельности, а также программ для ЭВМ, и баз данных, размещенных в сети Интернет по </w:t>
            </w:r>
            <w:r w:rsidRPr="00052B27">
              <w:rPr>
                <w:color w:val="000000"/>
                <w:sz w:val="22"/>
                <w:szCs w:val="22"/>
              </w:rPr>
              <w:t>адресу https://stemps.ru/career.</w:t>
            </w:r>
            <w:r>
              <w:rPr>
                <w:color w:val="000000"/>
                <w:sz w:val="22"/>
                <w:szCs w:val="22"/>
              </w:rPr>
              <w:t xml:space="preserve"> Администратор самостоятельно определяет содержание Сайта и по своему усмотрению может менять его наполнение. Пользователь самостоятельно приобретает и настраивает браузер и другое ПО, необходимое для доступа к Сайту.</w:t>
            </w:r>
          </w:p>
          <w:p w14:paraId="0000002F" w14:textId="77777777" w:rsidR="00F53118" w:rsidRDefault="008D4B04">
            <w:pPr>
              <w:jc w:val="both"/>
              <w:rPr>
                <w:color w:val="000000"/>
                <w:sz w:val="22"/>
                <w:szCs w:val="22"/>
              </w:rPr>
            </w:pPr>
            <w:r>
              <w:rPr>
                <w:color w:val="000000"/>
                <w:sz w:val="22"/>
                <w:szCs w:val="22"/>
              </w:rPr>
              <w:t xml:space="preserve">При употреблении термина Сайт или Сайт </w:t>
            </w:r>
            <w:r>
              <w:rPr>
                <w:sz w:val="22"/>
                <w:szCs w:val="22"/>
              </w:rPr>
              <w:t>STEMPS</w:t>
            </w:r>
            <w:r>
              <w:rPr>
                <w:color w:val="000000"/>
                <w:sz w:val="22"/>
                <w:szCs w:val="22"/>
              </w:rPr>
              <w:t xml:space="preserve"> имеются ввиду любые страницы сайта, размещенные в домене stemps.ru. </w:t>
            </w:r>
          </w:p>
          <w:p w14:paraId="00000030" w14:textId="77777777" w:rsidR="00F53118" w:rsidRDefault="008D4B04">
            <w:pPr>
              <w:jc w:val="both"/>
              <w:rPr>
                <w:color w:val="000000"/>
                <w:sz w:val="22"/>
                <w:szCs w:val="22"/>
              </w:rPr>
            </w:pPr>
            <w:r>
              <w:rPr>
                <w:color w:val="000000"/>
                <w:sz w:val="22"/>
                <w:szCs w:val="22"/>
              </w:rPr>
              <w:t xml:space="preserve">Все объекты, размещенные на </w:t>
            </w:r>
            <w:proofErr w:type="spellStart"/>
            <w:r>
              <w:rPr>
                <w:color w:val="000000"/>
                <w:sz w:val="22"/>
                <w:szCs w:val="22"/>
              </w:rPr>
              <w:t>Сайте</w:t>
            </w:r>
            <w:proofErr w:type="spellEnd"/>
            <w:r>
              <w:rPr>
                <w:color w:val="000000"/>
                <w:sz w:val="22"/>
                <w:szCs w:val="22"/>
              </w:rPr>
              <w:t xml:space="preserve">, в том числе элементы </w:t>
            </w:r>
            <w:proofErr w:type="spellStart"/>
            <w:r>
              <w:rPr>
                <w:color w:val="000000"/>
                <w:sz w:val="22"/>
                <w:szCs w:val="22"/>
              </w:rPr>
              <w:t>дизайна</w:t>
            </w:r>
            <w:proofErr w:type="spellEnd"/>
            <w:r>
              <w:rPr>
                <w:color w:val="000000"/>
                <w:sz w:val="22"/>
                <w:szCs w:val="22"/>
              </w:rPr>
              <w:t xml:space="preserve">, текст, графические изображения, иллюстрации, видео, скрипты, программы, музыка, звуки и </w:t>
            </w:r>
            <w:proofErr w:type="gramStart"/>
            <w:r>
              <w:rPr>
                <w:color w:val="000000"/>
                <w:sz w:val="22"/>
                <w:szCs w:val="22"/>
              </w:rPr>
              <w:t>другие объекты</w:t>
            </w:r>
            <w:proofErr w:type="gramEnd"/>
            <w:r>
              <w:rPr>
                <w:color w:val="000000"/>
                <w:sz w:val="22"/>
                <w:szCs w:val="22"/>
              </w:rPr>
              <w:t xml:space="preserve"> и их подборки (далее — Контент), являются объектами исключительных прав Администратора, Пользователей и других правообладателей, все права на эти объекты защищены.</w:t>
            </w:r>
          </w:p>
        </w:tc>
      </w:tr>
      <w:tr w:rsidR="00F53118" w14:paraId="51D53C87" w14:textId="77777777">
        <w:trPr>
          <w:trHeight w:val="263"/>
        </w:trPr>
        <w:tc>
          <w:tcPr>
            <w:tcW w:w="2402" w:type="dxa"/>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tcPr>
          <w:p w14:paraId="00000031" w14:textId="77777777" w:rsidR="00F53118" w:rsidRDefault="00F53118">
            <w:pPr>
              <w:ind w:left="567" w:hanging="567"/>
              <w:jc w:val="center"/>
              <w:rPr>
                <w:b/>
                <w:color w:val="000000"/>
                <w:sz w:val="22"/>
                <w:szCs w:val="22"/>
              </w:rPr>
            </w:pP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tcPr>
          <w:p w14:paraId="00000032" w14:textId="77777777" w:rsidR="00F53118" w:rsidRDefault="00F53118">
            <w:pPr>
              <w:jc w:val="both"/>
              <w:rPr>
                <w:color w:val="000000"/>
                <w:sz w:val="22"/>
                <w:szCs w:val="22"/>
              </w:rPr>
            </w:pPr>
          </w:p>
        </w:tc>
      </w:tr>
      <w:tr w:rsidR="00F53118" w14:paraId="7C7FF02A" w14:textId="77777777">
        <w:trPr>
          <w:trHeight w:val="121"/>
        </w:trPr>
        <w:tc>
          <w:tcPr>
            <w:tcW w:w="2402"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33" w14:textId="77777777" w:rsidR="00F53118" w:rsidRDefault="00F53118">
            <w:pPr>
              <w:ind w:left="567" w:hanging="567"/>
              <w:rPr>
                <w:b/>
                <w:color w:val="000000"/>
                <w:sz w:val="22"/>
                <w:szCs w:val="22"/>
              </w:rPr>
            </w:pPr>
          </w:p>
        </w:tc>
        <w:tc>
          <w:tcPr>
            <w:tcW w:w="7229" w:type="dxa"/>
            <w:tcBorders>
              <w:top w:val="single" w:sz="6" w:space="0" w:color="E9E9E9"/>
              <w:left w:val="single" w:sz="6" w:space="0" w:color="E9E9E9"/>
              <w:bottom w:val="single" w:sz="6" w:space="0" w:color="E9E9E9"/>
              <w:right w:val="single" w:sz="6" w:space="0" w:color="E9E9E9"/>
            </w:tcBorders>
            <w:shd w:val="clear" w:color="auto" w:fill="E7E6E6"/>
            <w:tcMar>
              <w:top w:w="150" w:type="dxa"/>
              <w:left w:w="225" w:type="dxa"/>
              <w:bottom w:w="225" w:type="dxa"/>
              <w:right w:w="225" w:type="dxa"/>
            </w:tcMar>
            <w:vAlign w:val="center"/>
          </w:tcPr>
          <w:p w14:paraId="00000034" w14:textId="77777777" w:rsidR="00F53118" w:rsidRDefault="00F53118">
            <w:pPr>
              <w:jc w:val="both"/>
              <w:rPr>
                <w:color w:val="000000"/>
                <w:sz w:val="22"/>
                <w:szCs w:val="22"/>
              </w:rPr>
            </w:pPr>
          </w:p>
        </w:tc>
      </w:tr>
    </w:tbl>
    <w:p w14:paraId="00000035" w14:textId="77777777" w:rsidR="00F53118" w:rsidRDefault="008D4B04">
      <w:pPr>
        <w:jc w:val="both"/>
        <w:rPr>
          <w:color w:val="000000"/>
        </w:rPr>
      </w:pPr>
      <w:r>
        <w:rPr>
          <w:color w:val="000000"/>
        </w:rPr>
        <w:t>Если иное не требуется по контексту, все термины, выделенные написанием с заглавных букв в Договоре, употребляются в значении, закрепленном за ними в Договоре.</w:t>
      </w:r>
    </w:p>
    <w:p w14:paraId="00000036" w14:textId="77777777" w:rsidR="00F53118" w:rsidRDefault="008D4B04">
      <w:pPr>
        <w:jc w:val="both"/>
        <w:rPr>
          <w:color w:val="000000"/>
        </w:rPr>
      </w:pPr>
      <w:r>
        <w:rPr>
          <w:color w:val="000000"/>
        </w:rPr>
        <w:t>Слова, употребленные в одном роде, подразумевают любой род, слова, употребленные в единственном числе, подразумевают также множественное число и наоборот, а ссылки на целое подразумевают ссылки, включающие любую его часть.</w:t>
      </w:r>
    </w:p>
    <w:p w14:paraId="00000037" w14:textId="77777777" w:rsidR="00F53118" w:rsidRDefault="008D4B04">
      <w:pPr>
        <w:jc w:val="both"/>
        <w:rPr>
          <w:color w:val="000000"/>
        </w:rPr>
      </w:pPr>
      <w:r>
        <w:rPr>
          <w:color w:val="000000"/>
        </w:rPr>
        <w:t>Ссылки на слово «включать» или «включающий» (или любой аналогичный термин) не должны толковаться как подразумевающие какое-либо ограничение и общие слова, введенные словом «другой» (или любым аналогичным термином), они не приобретают ограничительного значения в силу того, что им предшествуют слова, указывающие на конкретную категорию действий, вопросов или вещей.</w:t>
      </w:r>
    </w:p>
    <w:p w14:paraId="00000038" w14:textId="77777777" w:rsidR="00F53118" w:rsidRDefault="00F53118">
      <w:pPr>
        <w:jc w:val="both"/>
        <w:rPr>
          <w:color w:val="000000"/>
        </w:rPr>
      </w:pPr>
    </w:p>
    <w:p w14:paraId="00000039" w14:textId="77777777" w:rsidR="00F53118" w:rsidRDefault="008D4B04">
      <w:pPr>
        <w:jc w:val="both"/>
      </w:pPr>
      <w:r>
        <w:t xml:space="preserve">РАЗМЕЩАЯ ДОГОВОР НА САЙТЕ, АДМИНИСТРАТОР ДЕЛАЕТ ОФЕРТУ, АДРЕСОВАННУЮ НЕОПРЕДЕЛЕННОМУ КРУГУ ЛИЦ, О НАМЕРЕНИИ </w:t>
      </w:r>
      <w:r>
        <w:lastRenderedPageBreak/>
        <w:t>АДМИНИСТРАТОРА ПРЕДОСТАВИТЬ ПОЛЬЗОВАТЕЛЮ ПРОСТУЮ (НЕИСКЛЮЧИТЕЛЬНУЮ) ЛИЦЕНЗИЮ НА УСЛОВИЯХ, УСТАНОВЛЕННЫХ ДОГОВОРОМ. СРОК ДЕЙСТВИЯ ОФЕРТЫ НЕ ОГРАНИЧЕН.</w:t>
      </w:r>
    </w:p>
    <w:p w14:paraId="0000003A" w14:textId="77777777" w:rsidR="00F53118" w:rsidRDefault="008D4B04">
      <w:pPr>
        <w:pBdr>
          <w:top w:val="nil"/>
          <w:left w:val="nil"/>
          <w:bottom w:val="nil"/>
          <w:right w:val="nil"/>
          <w:between w:val="nil"/>
        </w:pBdr>
        <w:shd w:val="clear" w:color="auto" w:fill="FFFFFF"/>
        <w:jc w:val="both"/>
        <w:rPr>
          <w:color w:val="000000"/>
        </w:rPr>
      </w:pPr>
      <w:r>
        <w:rPr>
          <w:color w:val="000000"/>
        </w:rPr>
        <w:t xml:space="preserve">Ознакомление Посетителя/Пользователя с Договором осуществляется путем самостоятельного прочтения текста Договора, в действующей редакции, размещаемой Администратором на страницах Сайта, размещенного в домене </w:t>
      </w:r>
      <w:hyperlink r:id="rId8">
        <w:r>
          <w:rPr>
            <w:color w:val="000000"/>
          </w:rPr>
          <w:t>stemps.ru</w:t>
        </w:r>
      </w:hyperlink>
      <w:r>
        <w:rPr>
          <w:color w:val="000000"/>
        </w:rPr>
        <w:t>.</w:t>
      </w:r>
    </w:p>
    <w:p w14:paraId="0000003B" w14:textId="77777777" w:rsidR="00F53118" w:rsidRDefault="008D4B04">
      <w:pPr>
        <w:pBdr>
          <w:top w:val="nil"/>
          <w:left w:val="nil"/>
          <w:bottom w:val="nil"/>
          <w:right w:val="nil"/>
          <w:between w:val="nil"/>
        </w:pBdr>
        <w:shd w:val="clear" w:color="auto" w:fill="FFFFFF"/>
        <w:jc w:val="both"/>
        <w:rPr>
          <w:color w:val="000000"/>
        </w:rPr>
      </w:pPr>
      <w:r>
        <w:rPr>
          <w:color w:val="000000"/>
        </w:rPr>
        <w:t>Условия Договора действительны в последней редакции вне зависимости от того, в какой редакции они были акцептованы Посетителем/Пользователем при Регистрации.</w:t>
      </w:r>
    </w:p>
    <w:p w14:paraId="0000003C" w14:textId="77777777" w:rsidR="00F53118" w:rsidRDefault="008D4B04">
      <w:pPr>
        <w:jc w:val="both"/>
      </w:pPr>
      <w:r>
        <w:t xml:space="preserve">Договор считается заключенным только при полном безоговорочном согласии Пользователя с его условиями. При этом Пользователь считается согласившимся с условиями Договора, если он прошел Регистрацию, а в части предоставление прав использования Платформы STEMPS на возмездной основе - с момента, когда осуществил оплату любой из Программ STEMPS. </w:t>
      </w:r>
    </w:p>
    <w:p w14:paraId="0000003D" w14:textId="77777777" w:rsidR="00F53118" w:rsidRDefault="00F53118">
      <w:pPr>
        <w:jc w:val="both"/>
        <w:rPr>
          <w:color w:val="000000"/>
        </w:rPr>
      </w:pPr>
    </w:p>
    <w:p w14:paraId="0000003E"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r>
        <w:rPr>
          <w:b/>
          <w:color w:val="000000"/>
        </w:rPr>
        <w:t>ПРЕДМЕТ ДОГОВОРА</w:t>
      </w:r>
    </w:p>
    <w:p w14:paraId="0000003F" w14:textId="77777777" w:rsidR="00F53118" w:rsidRDefault="008D4B04">
      <w:pPr>
        <w:numPr>
          <w:ilvl w:val="1"/>
          <w:numId w:val="1"/>
        </w:numPr>
        <w:pBdr>
          <w:top w:val="nil"/>
          <w:left w:val="nil"/>
          <w:bottom w:val="nil"/>
          <w:right w:val="nil"/>
          <w:between w:val="nil"/>
        </w:pBdr>
        <w:tabs>
          <w:tab w:val="left" w:pos="709"/>
          <w:tab w:val="left" w:pos="993"/>
        </w:tabs>
        <w:ind w:left="709" w:hanging="709"/>
        <w:jc w:val="both"/>
        <w:rPr>
          <w:color w:val="000000"/>
        </w:rPr>
      </w:pPr>
      <w:r>
        <w:rPr>
          <w:b/>
          <w:color w:val="000000"/>
        </w:rPr>
        <w:t>Администратор предоставляет Посетителю на условиях простой неисключительной лицензии право использования Сайта (предоставление права использование Сайта),</w:t>
      </w:r>
      <w:r>
        <w:rPr>
          <w:color w:val="000000"/>
        </w:rPr>
        <w:t xml:space="preserve"> на следующих условиях: </w:t>
      </w:r>
    </w:p>
    <w:p w14:paraId="00000040" w14:textId="77777777" w:rsidR="00F53118" w:rsidRDefault="008D4B04">
      <w:pPr>
        <w:tabs>
          <w:tab w:val="left" w:pos="567"/>
        </w:tabs>
        <w:ind w:left="709"/>
        <w:jc w:val="both"/>
      </w:pPr>
      <w:r>
        <w:t>- безвозмездно;</w:t>
      </w:r>
    </w:p>
    <w:p w14:paraId="00000041" w14:textId="77777777" w:rsidR="00F53118" w:rsidRDefault="008D4B04">
      <w:pPr>
        <w:ind w:left="709"/>
        <w:jc w:val="both"/>
      </w:pPr>
      <w:r>
        <w:t>- бессрочно;</w:t>
      </w:r>
    </w:p>
    <w:p w14:paraId="00000042" w14:textId="77777777" w:rsidR="00F53118" w:rsidRDefault="008D4B04">
      <w:pPr>
        <w:ind w:left="709"/>
        <w:jc w:val="both"/>
      </w:pPr>
      <w:r>
        <w:t>- использовать Сайт для просмотра, ознакомления с его содержанием и реализации иного функционала Сайта, в том числе путем воспроизведения на мониторе (экране) соответствующего технического средства Пользователя;</w:t>
      </w:r>
    </w:p>
    <w:p w14:paraId="00000043" w14:textId="77777777" w:rsidR="00F53118" w:rsidRDefault="008D4B04">
      <w:pPr>
        <w:ind w:left="709"/>
        <w:jc w:val="both"/>
      </w:pPr>
      <w:r>
        <w:t>- кратковременно загружать в память ЭВМ для целей использования Сайта и его функционала;</w:t>
      </w:r>
    </w:p>
    <w:p w14:paraId="00000044" w14:textId="77777777" w:rsidR="00F53118" w:rsidRDefault="008D4B04">
      <w:pPr>
        <w:ind w:left="709"/>
        <w:jc w:val="both"/>
      </w:pPr>
      <w:r>
        <w:t>- цитировать элементы содержания Сайта с указанием источника цитирования, включающего ссылку на URL-адрес Сайта.</w:t>
      </w:r>
    </w:p>
    <w:p w14:paraId="00000045" w14:textId="77777777" w:rsidR="00F53118" w:rsidRDefault="008D4B04">
      <w:pPr>
        <w:ind w:left="709"/>
        <w:jc w:val="both"/>
      </w:pPr>
      <w:r>
        <w:t xml:space="preserve">Договор в части предоставления права использование Сайта считается заключенным с момента входа Посетителя на Сайт. </w:t>
      </w:r>
    </w:p>
    <w:p w14:paraId="00000046" w14:textId="77777777" w:rsidR="00F53118" w:rsidRDefault="008D4B04">
      <w:pPr>
        <w:ind w:left="709"/>
        <w:jc w:val="both"/>
      </w:pPr>
      <w:r>
        <w:t>Посетитель/ Пользователь не выплачивает вознаграждение Администратору за предоставление права использования Сайта на условиях простой неисключительной лицензии.</w:t>
      </w:r>
    </w:p>
    <w:p w14:paraId="00000047" w14:textId="77777777" w:rsidR="00F53118" w:rsidRDefault="008D4B04">
      <w:pPr>
        <w:numPr>
          <w:ilvl w:val="1"/>
          <w:numId w:val="1"/>
        </w:numPr>
        <w:pBdr>
          <w:top w:val="nil"/>
          <w:left w:val="nil"/>
          <w:bottom w:val="nil"/>
          <w:right w:val="nil"/>
          <w:between w:val="nil"/>
        </w:pBdr>
        <w:tabs>
          <w:tab w:val="left" w:pos="1134"/>
        </w:tabs>
        <w:ind w:left="709" w:hanging="709"/>
        <w:jc w:val="both"/>
        <w:rPr>
          <w:color w:val="000000"/>
        </w:rPr>
      </w:pPr>
      <w:r>
        <w:rPr>
          <w:b/>
          <w:color w:val="000000"/>
        </w:rPr>
        <w:t>Администратор принимает на себя обязанность по оказанию информационных услуг Посетителю/ Пользователю</w:t>
      </w:r>
      <w:r>
        <w:rPr>
          <w:color w:val="000000"/>
        </w:rPr>
        <w:t>, на следующих условиях:</w:t>
      </w:r>
    </w:p>
    <w:p w14:paraId="00000048" w14:textId="77777777" w:rsidR="00F53118" w:rsidRDefault="008D4B04">
      <w:pPr>
        <w:pBdr>
          <w:top w:val="nil"/>
          <w:left w:val="nil"/>
          <w:bottom w:val="nil"/>
          <w:right w:val="nil"/>
          <w:between w:val="nil"/>
        </w:pBdr>
        <w:ind w:left="720"/>
        <w:jc w:val="both"/>
        <w:rPr>
          <w:color w:val="000000"/>
        </w:rPr>
      </w:pPr>
      <w:r>
        <w:rPr>
          <w:color w:val="000000"/>
        </w:rPr>
        <w:t>Посетитель/Пользователь при исполнении Договора реализует свое право на получение информации</w:t>
      </w:r>
      <w:r>
        <w:rPr>
          <w:i/>
          <w:color w:val="000000"/>
        </w:rPr>
        <w:t xml:space="preserve"> </w:t>
      </w:r>
      <w:r>
        <w:rPr>
          <w:color w:val="000000"/>
        </w:rPr>
        <w:t>в целях определения возможности и готовности к карьерному консультированию.</w:t>
      </w:r>
    </w:p>
    <w:p w14:paraId="00000049" w14:textId="77777777" w:rsidR="00F53118" w:rsidRDefault="008D4B04">
      <w:pPr>
        <w:pBdr>
          <w:top w:val="nil"/>
          <w:left w:val="nil"/>
          <w:bottom w:val="nil"/>
          <w:right w:val="nil"/>
          <w:between w:val="nil"/>
        </w:pBdr>
        <w:tabs>
          <w:tab w:val="left" w:pos="1134"/>
        </w:tabs>
        <w:ind w:left="709"/>
        <w:jc w:val="both"/>
        <w:rPr>
          <w:color w:val="000000"/>
        </w:rPr>
      </w:pPr>
      <w:r>
        <w:rPr>
          <w:color w:val="000000"/>
        </w:rPr>
        <w:t>Посетитель/ Пользователь не выплачивает вознаграждение Администратору за оказание информационных услуг.</w:t>
      </w:r>
    </w:p>
    <w:p w14:paraId="0000004A" w14:textId="77777777" w:rsidR="00F53118" w:rsidRDefault="008D4B04">
      <w:pPr>
        <w:numPr>
          <w:ilvl w:val="1"/>
          <w:numId w:val="1"/>
        </w:numPr>
        <w:pBdr>
          <w:top w:val="nil"/>
          <w:left w:val="nil"/>
          <w:bottom w:val="nil"/>
          <w:right w:val="nil"/>
          <w:between w:val="nil"/>
        </w:pBdr>
        <w:tabs>
          <w:tab w:val="left" w:pos="1134"/>
        </w:tabs>
        <w:ind w:left="709" w:hanging="709"/>
        <w:jc w:val="both"/>
        <w:rPr>
          <w:color w:val="000000"/>
        </w:rPr>
      </w:pPr>
      <w:r>
        <w:rPr>
          <w:b/>
          <w:color w:val="000000"/>
        </w:rPr>
        <w:t>Администратор принимает на себя обязанность по оказанию Посетителю/ Пользователю услуг по карьерному консультированию,</w:t>
      </w:r>
      <w:r>
        <w:rPr>
          <w:color w:val="000000"/>
        </w:rPr>
        <w:t xml:space="preserve"> на следующих условиях:</w:t>
      </w:r>
    </w:p>
    <w:p w14:paraId="0000004B" w14:textId="77777777" w:rsidR="00F53118" w:rsidRDefault="008D4B04">
      <w:pPr>
        <w:pBdr>
          <w:top w:val="nil"/>
          <w:left w:val="nil"/>
          <w:bottom w:val="nil"/>
          <w:right w:val="nil"/>
          <w:between w:val="nil"/>
        </w:pBdr>
        <w:tabs>
          <w:tab w:val="left" w:pos="1134"/>
        </w:tabs>
        <w:ind w:left="709"/>
        <w:jc w:val="both"/>
        <w:rPr>
          <w:color w:val="000000"/>
        </w:rPr>
      </w:pPr>
      <w:r>
        <w:rPr>
          <w:color w:val="000000"/>
        </w:rPr>
        <w:t>Услуга по карьерному консультированию заключается в предоставлении возможности получения консультации по вопросам, связанным с поиском Посетителем/ Пользователем работы. Консультация проводится на основе данных и материалов, предоставленных Администратору Посетителем/ Пользователем. При этом, в зависимости от объема консультирования услуга по карьерному консультированию разделяются на пакеты услуг: «Старт в профессии», «Продвижение в карьере», «Переосмыслить опыт».</w:t>
      </w:r>
    </w:p>
    <w:p w14:paraId="0000004C" w14:textId="77777777" w:rsidR="00F53118" w:rsidRDefault="00F53118">
      <w:pPr>
        <w:tabs>
          <w:tab w:val="left" w:pos="709"/>
        </w:tabs>
        <w:ind w:left="709"/>
        <w:jc w:val="both"/>
      </w:pPr>
    </w:p>
    <w:p w14:paraId="0000004D"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r>
        <w:rPr>
          <w:b/>
          <w:color w:val="000000"/>
        </w:rPr>
        <w:t>ПРЕДОСТАВЛЕНИЕ ПРАВА ИСПОЛЬЗОВАНИЯ САЙТА</w:t>
      </w:r>
    </w:p>
    <w:p w14:paraId="0000004E" w14:textId="77777777" w:rsidR="00F53118" w:rsidRDefault="008D4B04">
      <w:pPr>
        <w:numPr>
          <w:ilvl w:val="1"/>
          <w:numId w:val="1"/>
        </w:numPr>
        <w:pBdr>
          <w:top w:val="nil"/>
          <w:left w:val="nil"/>
          <w:bottom w:val="nil"/>
          <w:right w:val="nil"/>
          <w:between w:val="nil"/>
        </w:pBdr>
        <w:tabs>
          <w:tab w:val="left" w:pos="851"/>
        </w:tabs>
        <w:ind w:left="709" w:hanging="709"/>
        <w:jc w:val="both"/>
        <w:rPr>
          <w:color w:val="000000"/>
        </w:rPr>
      </w:pPr>
      <w:r>
        <w:rPr>
          <w:color w:val="000000"/>
        </w:rPr>
        <w:t>Платформа STEMPS и его сервисы, включая все скрипты, приложения, контент и оформление сайта поставляются «как есть». Администратор отказывается от всяких гарантий того, что Платформа STEMPS может подходить или не подходить для конкретных целей использования. Администратор не может гарантировать и не обещает никаких специфических результатов от использования Платформы STEMPS и/или его сервисов.</w:t>
      </w:r>
    </w:p>
    <w:p w14:paraId="0000004F" w14:textId="77777777" w:rsidR="00F53118" w:rsidRDefault="008D4B04">
      <w:pPr>
        <w:numPr>
          <w:ilvl w:val="1"/>
          <w:numId w:val="1"/>
        </w:numPr>
        <w:pBdr>
          <w:top w:val="nil"/>
          <w:left w:val="nil"/>
          <w:bottom w:val="nil"/>
          <w:right w:val="nil"/>
          <w:between w:val="nil"/>
        </w:pBdr>
        <w:tabs>
          <w:tab w:val="left" w:pos="851"/>
        </w:tabs>
        <w:ind w:left="709" w:hanging="709"/>
        <w:jc w:val="both"/>
        <w:rPr>
          <w:color w:val="000000"/>
        </w:rPr>
      </w:pPr>
      <w:r>
        <w:rPr>
          <w:color w:val="000000"/>
        </w:rPr>
        <w:lastRenderedPageBreak/>
        <w:t>Любые права, не указанные в Договоре, не предоставляются Пользователю. При этом отсутствие буквального запрета согласием не считается.</w:t>
      </w:r>
    </w:p>
    <w:p w14:paraId="00000050" w14:textId="77777777" w:rsidR="00F53118" w:rsidRDefault="008D4B04">
      <w:pPr>
        <w:numPr>
          <w:ilvl w:val="1"/>
          <w:numId w:val="1"/>
        </w:numPr>
        <w:pBdr>
          <w:top w:val="nil"/>
          <w:left w:val="nil"/>
          <w:bottom w:val="nil"/>
          <w:right w:val="nil"/>
          <w:between w:val="nil"/>
        </w:pBdr>
        <w:tabs>
          <w:tab w:val="left" w:pos="851"/>
        </w:tabs>
        <w:ind w:left="709" w:hanging="709"/>
        <w:jc w:val="both"/>
        <w:rPr>
          <w:color w:val="000000"/>
        </w:rPr>
      </w:pPr>
      <w:r>
        <w:rPr>
          <w:color w:val="000000"/>
        </w:rPr>
        <w:t>Все права на Сайт и Платформу STEMPS, права на использование сетевого адреса (доменного имени) www.stemps.ru принадлежат Администратору, который сохраняет за собой все права на Сайт и Платформу STEMPS и иные объекты интеллектуальной собственности, принадлежащие Администратору, включая, в том числе, все авторские права, исключительные права на товарные знаки, ноу-хау, фирменные наименования, вещные права, патенты, программный код, видео-, аудиовизуальные эффекты, темы оформления, сюжеты, художественное оформление, графические изображения, звуковые эффекты, музыкальные произведения и задания как зарегистрированные, так и незарегистрированные, а также все приложения и дополнения и модификации к ним.</w:t>
      </w:r>
    </w:p>
    <w:p w14:paraId="00000051" w14:textId="77777777" w:rsidR="00F53118" w:rsidRDefault="008D4B04">
      <w:pPr>
        <w:numPr>
          <w:ilvl w:val="1"/>
          <w:numId w:val="1"/>
        </w:numPr>
        <w:pBdr>
          <w:top w:val="nil"/>
          <w:left w:val="nil"/>
          <w:bottom w:val="nil"/>
          <w:right w:val="nil"/>
          <w:between w:val="nil"/>
        </w:pBdr>
        <w:tabs>
          <w:tab w:val="left" w:pos="851"/>
        </w:tabs>
        <w:ind w:left="709" w:hanging="709"/>
        <w:jc w:val="both"/>
        <w:rPr>
          <w:color w:val="000000"/>
        </w:rPr>
      </w:pPr>
      <w:r>
        <w:rPr>
          <w:color w:val="000000"/>
        </w:rPr>
        <w:t xml:space="preserve">Право использования Сайта и Платформы STEMPS предоставляется Посетителю/Пользователю без права </w:t>
      </w:r>
      <w:proofErr w:type="spellStart"/>
      <w:r>
        <w:rPr>
          <w:color w:val="000000"/>
        </w:rPr>
        <w:t>сублицензирования</w:t>
      </w:r>
      <w:proofErr w:type="spellEnd"/>
      <w:r>
        <w:rPr>
          <w:color w:val="000000"/>
        </w:rPr>
        <w:t>.</w:t>
      </w:r>
    </w:p>
    <w:p w14:paraId="00000052" w14:textId="77777777" w:rsidR="00F53118" w:rsidRDefault="008D4B04">
      <w:pPr>
        <w:numPr>
          <w:ilvl w:val="1"/>
          <w:numId w:val="1"/>
        </w:numPr>
        <w:pBdr>
          <w:top w:val="nil"/>
          <w:left w:val="nil"/>
          <w:bottom w:val="nil"/>
          <w:right w:val="nil"/>
          <w:between w:val="nil"/>
        </w:pBdr>
        <w:tabs>
          <w:tab w:val="left" w:pos="284"/>
          <w:tab w:val="left" w:pos="709"/>
          <w:tab w:val="left" w:pos="851"/>
        </w:tabs>
        <w:ind w:left="709" w:hanging="709"/>
        <w:jc w:val="both"/>
        <w:rPr>
          <w:color w:val="000000"/>
        </w:rPr>
      </w:pPr>
      <w:r>
        <w:rPr>
          <w:color w:val="000000"/>
        </w:rPr>
        <w:t>Администратор предоставляет Пользователю право использования Сайта и Платформы STEMPS посредством предоставления удаленного доступа к Платформе STEMPS через сеть Интернет (способ использования).</w:t>
      </w:r>
    </w:p>
    <w:p w14:paraId="00000053" w14:textId="77777777" w:rsidR="00F53118" w:rsidRDefault="008D4B04">
      <w:pPr>
        <w:numPr>
          <w:ilvl w:val="1"/>
          <w:numId w:val="1"/>
        </w:numPr>
        <w:pBdr>
          <w:top w:val="nil"/>
          <w:left w:val="nil"/>
          <w:bottom w:val="nil"/>
          <w:right w:val="nil"/>
          <w:between w:val="nil"/>
        </w:pBdr>
        <w:tabs>
          <w:tab w:val="left" w:pos="284"/>
          <w:tab w:val="left" w:pos="709"/>
          <w:tab w:val="left" w:pos="851"/>
        </w:tabs>
        <w:ind w:left="709" w:hanging="709"/>
        <w:jc w:val="both"/>
        <w:rPr>
          <w:color w:val="000000"/>
        </w:rPr>
      </w:pPr>
      <w:r>
        <w:rPr>
          <w:color w:val="000000"/>
        </w:rPr>
        <w:t>Пользователь соглашается с тем, что все права, не предоставленные Пользователю в рамках Договора в явно выраженной форме, сохраняются за Администратором, а также соглашается с тем, что ему не разрешается предпринимать указанные ниже действия при использовании Сайта и/или Платформы STEMPS, а равно любых их составных частей:</w:t>
      </w:r>
    </w:p>
    <w:p w14:paraId="00000054"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 xml:space="preserve">модифицировать или иным образом перерабатывать Сайт и/или Платформу STEMPS, в том числе в офлайн режиме, путем копирования </w:t>
      </w:r>
      <w:proofErr w:type="spellStart"/>
      <w:r>
        <w:rPr>
          <w:color w:val="000000"/>
        </w:rPr>
        <w:t>html</w:t>
      </w:r>
      <w:proofErr w:type="spellEnd"/>
      <w:r>
        <w:rPr>
          <w:color w:val="000000"/>
        </w:rPr>
        <w:t>-кода;</w:t>
      </w:r>
    </w:p>
    <w:p w14:paraId="00000055"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копировать, распространять или перерабатывать данные, содержащиеся на Сайте и/или на Платформе STEMPS;</w:t>
      </w:r>
    </w:p>
    <w:p w14:paraId="00000056"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создавать аналогичные продукты или усовершенствования;</w:t>
      </w:r>
    </w:p>
    <w:p w14:paraId="00000057"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осуществлять перевод на другие языки;</w:t>
      </w:r>
    </w:p>
    <w:p w14:paraId="00000058"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осуществлять инженерный анализ в целях копирования или переработки;</w:t>
      </w:r>
    </w:p>
    <w:p w14:paraId="00000059"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осуществлять обратное ассемблирование (декодирование) или какие-либо действия, направленные на восстановление исходного кода либо протоколов использованных на Сайте программ для ЭВМ, в том числе использованных библиотек;</w:t>
      </w:r>
    </w:p>
    <w:p w14:paraId="0000005A"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нарушать целостность защитной системы или осуществлять какие-либо действия, направленные на обход, снятие или деактивацию технических средств защиты;</w:t>
      </w:r>
    </w:p>
    <w:p w14:paraId="0000005B" w14:textId="77777777" w:rsidR="00F53118" w:rsidRDefault="008D4B04">
      <w:pPr>
        <w:numPr>
          <w:ilvl w:val="2"/>
          <w:numId w:val="1"/>
        </w:numPr>
        <w:pBdr>
          <w:top w:val="nil"/>
          <w:left w:val="nil"/>
          <w:bottom w:val="nil"/>
          <w:right w:val="nil"/>
          <w:between w:val="nil"/>
        </w:pBdr>
        <w:tabs>
          <w:tab w:val="left" w:pos="284"/>
          <w:tab w:val="left" w:pos="426"/>
          <w:tab w:val="left" w:pos="709"/>
          <w:tab w:val="left" w:pos="851"/>
          <w:tab w:val="left" w:pos="993"/>
        </w:tabs>
        <w:ind w:left="709" w:hanging="709"/>
        <w:jc w:val="both"/>
        <w:rPr>
          <w:color w:val="000000"/>
        </w:rPr>
      </w:pPr>
      <w:r>
        <w:rPr>
          <w:color w:val="000000"/>
        </w:rPr>
        <w:t>использовать какие-либо программные коды, предназначенные для искажения, удаления, повреждения, имитации Сайта или нарушения его целостности, а также передаваемой информации или протоколов.</w:t>
      </w:r>
    </w:p>
    <w:p w14:paraId="0000005C" w14:textId="77777777" w:rsidR="00F53118" w:rsidRDefault="00F53118">
      <w:pPr>
        <w:pBdr>
          <w:top w:val="nil"/>
          <w:left w:val="nil"/>
          <w:bottom w:val="nil"/>
          <w:right w:val="nil"/>
          <w:between w:val="nil"/>
        </w:pBdr>
        <w:shd w:val="clear" w:color="auto" w:fill="FFFFFF"/>
        <w:tabs>
          <w:tab w:val="left" w:pos="709"/>
        </w:tabs>
        <w:ind w:left="720"/>
        <w:jc w:val="both"/>
        <w:rPr>
          <w:color w:val="000000"/>
        </w:rPr>
      </w:pPr>
    </w:p>
    <w:p w14:paraId="0000005D" w14:textId="77777777" w:rsidR="00F53118" w:rsidRDefault="008D4B04">
      <w:pPr>
        <w:numPr>
          <w:ilvl w:val="0"/>
          <w:numId w:val="1"/>
        </w:numPr>
        <w:pBdr>
          <w:top w:val="nil"/>
          <w:left w:val="nil"/>
          <w:bottom w:val="nil"/>
          <w:right w:val="nil"/>
          <w:between w:val="nil"/>
        </w:pBdr>
        <w:shd w:val="clear" w:color="auto" w:fill="FFFFFF"/>
        <w:tabs>
          <w:tab w:val="left" w:pos="709"/>
        </w:tabs>
        <w:ind w:hanging="720"/>
        <w:jc w:val="both"/>
        <w:rPr>
          <w:b/>
          <w:color w:val="000000"/>
        </w:rPr>
      </w:pPr>
      <w:r>
        <w:rPr>
          <w:b/>
          <w:color w:val="000000"/>
        </w:rPr>
        <w:t>ОКАЗАНИЕ ИНФОРМАЦИОННЫХ УСЛУГ</w:t>
      </w:r>
    </w:p>
    <w:p w14:paraId="0000005E" w14:textId="77777777" w:rsidR="00F53118" w:rsidRDefault="008D4B04">
      <w:pPr>
        <w:numPr>
          <w:ilvl w:val="1"/>
          <w:numId w:val="1"/>
        </w:numPr>
        <w:pBdr>
          <w:top w:val="nil"/>
          <w:left w:val="nil"/>
          <w:bottom w:val="nil"/>
          <w:right w:val="nil"/>
          <w:between w:val="nil"/>
        </w:pBdr>
        <w:ind w:left="709" w:hanging="709"/>
        <w:jc w:val="both"/>
      </w:pPr>
      <w:r>
        <w:rPr>
          <w:color w:val="000000"/>
        </w:rPr>
        <w:t>Информационные услуги оказываются Администратором в форме предоставления информации о времени и месте проведения консультаций, условий их проведения, основных направлений и любой иной информации по запросу Посетителя/Пользователя.</w:t>
      </w:r>
    </w:p>
    <w:p w14:paraId="0000005F" w14:textId="77777777" w:rsidR="00F53118" w:rsidRDefault="008D4B04">
      <w:pPr>
        <w:numPr>
          <w:ilvl w:val="1"/>
          <w:numId w:val="1"/>
        </w:numPr>
        <w:pBdr>
          <w:top w:val="nil"/>
          <w:left w:val="nil"/>
          <w:bottom w:val="nil"/>
          <w:right w:val="nil"/>
          <w:between w:val="nil"/>
        </w:pBdr>
        <w:ind w:left="709" w:hanging="709"/>
        <w:jc w:val="both"/>
      </w:pPr>
      <w:r>
        <w:rPr>
          <w:color w:val="000000"/>
        </w:rPr>
        <w:t>Администратор обязуется предоставлять информацию устно по телефону, а также по желанию Посетителя/Пользователя по электронной почте и посредством мессенджеров.</w:t>
      </w:r>
    </w:p>
    <w:p w14:paraId="00000060" w14:textId="77777777" w:rsidR="00F53118" w:rsidRDefault="008D4B04">
      <w:pPr>
        <w:numPr>
          <w:ilvl w:val="1"/>
          <w:numId w:val="1"/>
        </w:numPr>
        <w:pBdr>
          <w:top w:val="nil"/>
          <w:left w:val="nil"/>
          <w:bottom w:val="nil"/>
          <w:right w:val="nil"/>
          <w:between w:val="nil"/>
        </w:pBdr>
        <w:ind w:left="709" w:hanging="709"/>
        <w:jc w:val="both"/>
      </w:pPr>
      <w:r>
        <w:rPr>
          <w:color w:val="000000"/>
        </w:rPr>
        <w:t>Администратор обязуются не разглашать конфиденциальную информацию, ставшую известной Администратору в рамках исполнения Договора, а также принимать все возможные меры для неразглашения указанной информации третьими лицами, за исключением случаев предоставления указанных данных для целей исполнения своих обязательств по Договору.</w:t>
      </w:r>
    </w:p>
    <w:p w14:paraId="00000061" w14:textId="77777777" w:rsidR="00F53118" w:rsidRDefault="008D4B04">
      <w:pPr>
        <w:numPr>
          <w:ilvl w:val="1"/>
          <w:numId w:val="1"/>
        </w:numPr>
        <w:pBdr>
          <w:top w:val="nil"/>
          <w:left w:val="nil"/>
          <w:bottom w:val="nil"/>
          <w:right w:val="nil"/>
          <w:between w:val="nil"/>
        </w:pBdr>
        <w:ind w:left="709" w:hanging="709"/>
        <w:jc w:val="both"/>
      </w:pPr>
      <w:r>
        <w:rPr>
          <w:color w:val="000000"/>
        </w:rPr>
        <w:t>Администратор вправе самостоятельно определять объем и перечень информации, которая должна быть предоставлена Пользователем, при условии, что указанная информация будет относиться к предмету Договора.</w:t>
      </w:r>
    </w:p>
    <w:p w14:paraId="00000062" w14:textId="77777777" w:rsidR="00F53118" w:rsidRDefault="008D4B04">
      <w:pPr>
        <w:numPr>
          <w:ilvl w:val="1"/>
          <w:numId w:val="1"/>
        </w:numPr>
        <w:pBdr>
          <w:top w:val="nil"/>
          <w:left w:val="nil"/>
          <w:bottom w:val="nil"/>
          <w:right w:val="nil"/>
          <w:between w:val="nil"/>
        </w:pBdr>
        <w:ind w:left="709" w:hanging="709"/>
        <w:jc w:val="both"/>
      </w:pPr>
      <w:r>
        <w:rPr>
          <w:color w:val="000000"/>
        </w:rPr>
        <w:t>Договор в части оказания информационных услуг считается заключенным с момента нажатия «Записаться на консультацию» или «оставить заявку» или «Связаться в «</w:t>
      </w:r>
      <w:proofErr w:type="spellStart"/>
      <w:r>
        <w:rPr>
          <w:color w:val="000000"/>
        </w:rPr>
        <w:t>WhatsApp</w:t>
      </w:r>
      <w:proofErr w:type="spellEnd"/>
      <w:r>
        <w:rPr>
          <w:color w:val="000000"/>
        </w:rPr>
        <w:t>».</w:t>
      </w:r>
    </w:p>
    <w:p w14:paraId="00000063" w14:textId="77777777" w:rsidR="00F53118" w:rsidRDefault="00F53118">
      <w:pPr>
        <w:shd w:val="clear" w:color="auto" w:fill="FFFFFF"/>
        <w:tabs>
          <w:tab w:val="left" w:pos="709"/>
        </w:tabs>
        <w:jc w:val="both"/>
        <w:rPr>
          <w:b/>
          <w:color w:val="000000"/>
        </w:rPr>
      </w:pPr>
    </w:p>
    <w:p w14:paraId="00000064" w14:textId="77777777" w:rsidR="00F53118" w:rsidRDefault="008D4B04">
      <w:pPr>
        <w:numPr>
          <w:ilvl w:val="0"/>
          <w:numId w:val="1"/>
        </w:numPr>
        <w:pBdr>
          <w:top w:val="nil"/>
          <w:left w:val="nil"/>
          <w:bottom w:val="nil"/>
          <w:right w:val="nil"/>
          <w:between w:val="nil"/>
        </w:pBdr>
        <w:shd w:val="clear" w:color="auto" w:fill="FFFFFF"/>
        <w:tabs>
          <w:tab w:val="left" w:pos="709"/>
        </w:tabs>
        <w:ind w:hanging="720"/>
        <w:jc w:val="both"/>
        <w:rPr>
          <w:b/>
          <w:color w:val="000000"/>
        </w:rPr>
      </w:pPr>
      <w:r>
        <w:rPr>
          <w:b/>
          <w:color w:val="000000"/>
        </w:rPr>
        <w:t>ОКАЗАНИЕ УСЛУГ ПО КАРЬЕРНОМУ КОНСУЛЬТИРОВАНИЮ</w:t>
      </w:r>
    </w:p>
    <w:p w14:paraId="00000065"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lastRenderedPageBreak/>
        <w:t>В зависимости от выбранной Пользователем услуги Платформы STEMPS Администратор берет на себя обязательства по оказанию Пользователю услуг в объеме, соответствующем выбранному и оплаченному пакету услуг.</w:t>
      </w:r>
    </w:p>
    <w:p w14:paraId="00000066" w14:textId="0258124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 xml:space="preserve">Обязанность Администратора по оказанию услуг по карьерному консультированию (Активация) возникает с момента оплаты соответствующего пакета услуг либо предоставления </w:t>
      </w:r>
      <w:proofErr w:type="spellStart"/>
      <w:r>
        <w:rPr>
          <w:color w:val="000000"/>
        </w:rPr>
        <w:t>промокода</w:t>
      </w:r>
      <w:proofErr w:type="spellEnd"/>
      <w:r>
        <w:rPr>
          <w:color w:val="000000"/>
        </w:rPr>
        <w:t xml:space="preserve">. Срок оказания услуги </w:t>
      </w:r>
      <w:sdt>
        <w:sdtPr>
          <w:tag w:val="goog_rdk_3"/>
          <w:id w:val="-1504041990"/>
        </w:sdtPr>
        <w:sdtEndPr/>
        <w:sdtContent>
          <w:r>
            <w:rPr>
              <w:color w:val="000000"/>
            </w:rPr>
            <w:t xml:space="preserve">в соответствии с информацией </w:t>
          </w:r>
          <w:proofErr w:type="gramStart"/>
          <w:r>
            <w:rPr>
              <w:color w:val="000000"/>
            </w:rPr>
            <w:t>на  Платформе</w:t>
          </w:r>
          <w:proofErr w:type="gramEnd"/>
          <w:r>
            <w:rPr>
              <w:color w:val="000000"/>
            </w:rPr>
            <w:t xml:space="preserve"> STEMPS. </w:t>
          </w:r>
        </w:sdtContent>
      </w:sdt>
    </w:p>
    <w:p w14:paraId="00000067"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bookmarkStart w:id="2" w:name="_heading=h.1fob9te" w:colFirst="0" w:colLast="0"/>
      <w:bookmarkEnd w:id="2"/>
      <w:r>
        <w:rPr>
          <w:color w:val="000000"/>
        </w:rPr>
        <w:t>После Активации, в течение 5 (пяти) дней, Пользователь обязан предоставить информацию, необходимую Администратору для оказания услуги по карьерному консультированию.</w:t>
      </w:r>
    </w:p>
    <w:p w14:paraId="00000068" w14:textId="5B39E379"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После получения Администратором данных, указанных в п. 5.3 настоящего Договора, в согласованную сторонами дату (но не позднее</w:t>
      </w:r>
      <w:sdt>
        <w:sdtPr>
          <w:tag w:val="goog_rdk_7"/>
          <w:id w:val="1800027259"/>
        </w:sdtPr>
        <w:sdtEndPr/>
        <w:sdtContent>
          <w:r w:rsidRPr="00052B27">
            <w:rPr>
              <w:color w:val="000000"/>
            </w:rPr>
            <w:t xml:space="preserve"> 10 (десяти)</w:t>
          </w:r>
        </w:sdtContent>
      </w:sdt>
      <w:sdt>
        <w:sdtPr>
          <w:tag w:val="goog_rdk_8"/>
          <w:id w:val="-508292484"/>
        </w:sdtPr>
        <w:sdtEndPr/>
        <w:sdtContent>
          <w:sdt>
            <w:sdtPr>
              <w:tag w:val="goog_rdk_9"/>
              <w:id w:val="-1720818546"/>
            </w:sdtPr>
            <w:sdtEndPr/>
            <w:sdtContent/>
          </w:sdt>
        </w:sdtContent>
      </w:sdt>
      <w:r w:rsidRPr="00052B27">
        <w:rPr>
          <w:color w:val="000000"/>
        </w:rPr>
        <w:t xml:space="preserve"> рабочих дней с даты</w:t>
      </w:r>
      <w:r>
        <w:rPr>
          <w:color w:val="000000"/>
        </w:rPr>
        <w:t xml:space="preserve"> Активации) проводит услуги по карьерному консультацию длительностью от 20 до 60 минут (при этом Администратор по своему усмотрению определяет необходимую длительность такой консультации).</w:t>
      </w:r>
    </w:p>
    <w:p w14:paraId="00000069"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Формат услуги по карьерному консультировании определяется по усмотрению Администратора для конкретной ситуации Пользователя. Под форматом консультации понимается способ доведения Администратором информации, в рамках выбранного пакета услуг.</w:t>
      </w:r>
    </w:p>
    <w:p w14:paraId="0000006A"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Администратор должен заботиться о технической исправности устройств и программного обеспечения, при помощи которых он планирует получение консультации. Пользователь обязан обеспечить техническую возможность получения услуг в установленное время, а именно, обеспечить сеанс разговора с Администратором для проведения собеседования и получения консультации на протяжении 60 минут.</w:t>
      </w:r>
    </w:p>
    <w:p w14:paraId="0000006B"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В случае, если после прерывания разговора в процессе консультации Пользователем до ее окончания Администратору дважды не удается связаться с Пользователем, Администратор направляет Пользователю письмо на указанный им адрес электронной почты для решения вопроса о продолжении консультации (перенос завершения консультации) в другое время. Такой перенос консультации допускается только 1 раз.</w:t>
      </w:r>
    </w:p>
    <w:p w14:paraId="0000006C"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В случае повторения невозможности проведения консультации/завершения консультации с Пользователем (невозможность связаться с Пользователем, как описано выше), консультация считается проведенной Администратором в полном объеме, при условии, что совокупное время проведения консультации с учетом переноса консультации составило минимальную продолжительности консультации – не менее 20 минут.</w:t>
      </w:r>
    </w:p>
    <w:p w14:paraId="0000006D"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Пользователь вправе внести изменение в дату и время связи с Администратором для получения консультации (в веб-форму на Сайте) не более 3 раз. В случае, если Пользователь дважды не отвечает на звонки Администратора, производимые в связи с исполнением им своих обязательств по настоящему Договору или не предоставляет ответа на электронные письма Администратор в адрес Пользователя с уточнением услуги в течение 1 дня с момента их отправления Администратором в адрес Пользователя, то Администратор вправе считать консультацию проведенной.</w:t>
      </w:r>
    </w:p>
    <w:p w14:paraId="0000006E"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color w:val="000000"/>
        </w:rPr>
        <w:t xml:space="preserve">Посетитель/ Пользователь выплачивает вознаграждение Администратору за оказание услуг по карьерному консультированию в размере, определенном на Сайте. </w:t>
      </w:r>
    </w:p>
    <w:p w14:paraId="0000006F" w14:textId="77777777" w:rsidR="00F53118" w:rsidRDefault="00F53118">
      <w:pPr>
        <w:pBdr>
          <w:top w:val="nil"/>
          <w:left w:val="nil"/>
          <w:bottom w:val="nil"/>
          <w:right w:val="nil"/>
          <w:between w:val="nil"/>
        </w:pBdr>
        <w:shd w:val="clear" w:color="auto" w:fill="FFFFFF"/>
        <w:tabs>
          <w:tab w:val="left" w:pos="709"/>
        </w:tabs>
        <w:ind w:left="720"/>
        <w:jc w:val="both"/>
        <w:rPr>
          <w:color w:val="000000"/>
        </w:rPr>
      </w:pPr>
    </w:p>
    <w:p w14:paraId="00000070" w14:textId="77777777" w:rsidR="00F53118" w:rsidRDefault="008D4B04">
      <w:pPr>
        <w:numPr>
          <w:ilvl w:val="0"/>
          <w:numId w:val="1"/>
        </w:numPr>
        <w:pBdr>
          <w:top w:val="nil"/>
          <w:left w:val="nil"/>
          <w:bottom w:val="nil"/>
          <w:right w:val="nil"/>
          <w:between w:val="nil"/>
        </w:pBdr>
        <w:shd w:val="clear" w:color="auto" w:fill="FFFFFF"/>
        <w:tabs>
          <w:tab w:val="left" w:pos="709"/>
        </w:tabs>
        <w:ind w:hanging="720"/>
        <w:jc w:val="both"/>
        <w:rPr>
          <w:color w:val="000000"/>
        </w:rPr>
      </w:pPr>
      <w:r>
        <w:rPr>
          <w:b/>
          <w:color w:val="000000"/>
        </w:rPr>
        <w:t>РЕГИСТРАЦИЯ В ПЛАТФОРМЕ STEMPS</w:t>
      </w:r>
    </w:p>
    <w:p w14:paraId="00000071" w14:textId="77777777" w:rsidR="00F53118" w:rsidRDefault="008D4B04">
      <w:pPr>
        <w:numPr>
          <w:ilvl w:val="1"/>
          <w:numId w:val="1"/>
        </w:numPr>
        <w:pBdr>
          <w:top w:val="nil"/>
          <w:left w:val="nil"/>
          <w:bottom w:val="nil"/>
          <w:right w:val="nil"/>
          <w:between w:val="nil"/>
        </w:pBdr>
        <w:shd w:val="clear" w:color="auto" w:fill="FFFFFF"/>
        <w:tabs>
          <w:tab w:val="left" w:pos="709"/>
        </w:tabs>
        <w:ind w:left="709" w:hanging="709"/>
        <w:jc w:val="both"/>
        <w:rPr>
          <w:color w:val="000000"/>
        </w:rPr>
      </w:pPr>
      <w:r>
        <w:rPr>
          <w:b/>
          <w:color w:val="000000"/>
        </w:rPr>
        <w:t>Регистрацией</w:t>
      </w:r>
      <w:r>
        <w:rPr>
          <w:color w:val="000000"/>
        </w:rPr>
        <w:t xml:space="preserve"> Посетителя на Платформе STEMPS является заполнение и отправка регистрационной формы, располагаемой под надписями «РЕГИСТРАЦИЯ» (далее - Регистрационная форма).</w:t>
      </w:r>
    </w:p>
    <w:p w14:paraId="00000072" w14:textId="77777777" w:rsidR="00F53118" w:rsidRDefault="008D4B04">
      <w:pPr>
        <w:numPr>
          <w:ilvl w:val="1"/>
          <w:numId w:val="1"/>
        </w:numPr>
        <w:pBdr>
          <w:top w:val="nil"/>
          <w:left w:val="nil"/>
          <w:bottom w:val="nil"/>
          <w:right w:val="nil"/>
          <w:between w:val="nil"/>
        </w:pBdr>
        <w:shd w:val="clear" w:color="auto" w:fill="FFFFFF"/>
        <w:tabs>
          <w:tab w:val="left" w:pos="709"/>
        </w:tabs>
        <w:ind w:left="709" w:hanging="709"/>
        <w:jc w:val="both"/>
        <w:rPr>
          <w:color w:val="000000"/>
        </w:rPr>
      </w:pPr>
      <w:r>
        <w:rPr>
          <w:color w:val="333333"/>
        </w:rPr>
        <w:t>Для регистрации на Платформе STEMPS Пользователь предоставляет информацию о себе следующим способом:</w:t>
      </w:r>
    </w:p>
    <w:p w14:paraId="00000073" w14:textId="77777777" w:rsidR="00F53118" w:rsidRDefault="008D4B04">
      <w:pPr>
        <w:numPr>
          <w:ilvl w:val="2"/>
          <w:numId w:val="1"/>
        </w:numPr>
        <w:pBdr>
          <w:top w:val="nil"/>
          <w:left w:val="nil"/>
          <w:bottom w:val="nil"/>
          <w:right w:val="nil"/>
          <w:between w:val="nil"/>
        </w:pBdr>
        <w:shd w:val="clear" w:color="auto" w:fill="FFFFFF"/>
        <w:tabs>
          <w:tab w:val="left" w:pos="709"/>
          <w:tab w:val="left" w:pos="993"/>
        </w:tabs>
        <w:ind w:left="709" w:hanging="709"/>
        <w:jc w:val="both"/>
        <w:rPr>
          <w:color w:val="333333"/>
          <w:highlight w:val="white"/>
        </w:rPr>
      </w:pPr>
      <w:r>
        <w:rPr>
          <w:color w:val="333333"/>
        </w:rPr>
        <w:t xml:space="preserve">заполняет </w:t>
      </w:r>
      <w:r>
        <w:rPr>
          <w:color w:val="333333"/>
          <w:highlight w:val="white"/>
        </w:rPr>
        <w:t xml:space="preserve">регистрационную форму, доступную по адресу: </w:t>
      </w:r>
      <w:hyperlink r:id="rId9">
        <w:r>
          <w:rPr>
            <w:color w:val="0563C1"/>
            <w:u w:val="single"/>
          </w:rPr>
          <w:t>https://stemps.ru/career?signUp=%2Flearn</w:t>
        </w:r>
      </w:hyperlink>
      <w:r>
        <w:rPr>
          <w:color w:val="000000"/>
        </w:rPr>
        <w:t xml:space="preserve"> </w:t>
      </w:r>
      <w:r>
        <w:rPr>
          <w:color w:val="333333"/>
          <w:highlight w:val="white"/>
        </w:rPr>
        <w:t>или на любой иной странице Сайта, размещенной в домене stemps.ru.</w:t>
      </w:r>
    </w:p>
    <w:p w14:paraId="00000074" w14:textId="77777777" w:rsidR="00F53118" w:rsidRDefault="008D4B04">
      <w:pPr>
        <w:numPr>
          <w:ilvl w:val="2"/>
          <w:numId w:val="1"/>
        </w:numPr>
        <w:pBdr>
          <w:top w:val="nil"/>
          <w:left w:val="nil"/>
          <w:bottom w:val="nil"/>
          <w:right w:val="nil"/>
          <w:between w:val="nil"/>
        </w:pBdr>
        <w:shd w:val="clear" w:color="auto" w:fill="FFFFFF"/>
        <w:tabs>
          <w:tab w:val="left" w:pos="709"/>
          <w:tab w:val="left" w:pos="993"/>
        </w:tabs>
        <w:ind w:left="709" w:hanging="709"/>
        <w:jc w:val="both"/>
        <w:rPr>
          <w:color w:val="333333"/>
        </w:rPr>
      </w:pPr>
      <w:r>
        <w:rPr>
          <w:color w:val="333333"/>
        </w:rPr>
        <w:lastRenderedPageBreak/>
        <w:t>Заполняя Регистрационную форму, Пользователь гарантирует, что предоставляемая информация:</w:t>
      </w:r>
    </w:p>
    <w:p w14:paraId="00000075" w14:textId="77777777" w:rsidR="00F53118" w:rsidRDefault="008D4B04">
      <w:pPr>
        <w:shd w:val="clear" w:color="auto" w:fill="FFFFFF"/>
        <w:ind w:left="1276" w:hanging="567"/>
        <w:jc w:val="both"/>
        <w:rPr>
          <w:color w:val="333333"/>
        </w:rPr>
      </w:pPr>
      <w:r>
        <w:rPr>
          <w:color w:val="333333"/>
        </w:rPr>
        <w:t>1)</w:t>
      </w:r>
      <w:r>
        <w:rPr>
          <w:color w:val="333333"/>
        </w:rPr>
        <w:tab/>
        <w:t>принадлежит соответствующему Пользователю;</w:t>
      </w:r>
    </w:p>
    <w:p w14:paraId="00000076" w14:textId="77777777" w:rsidR="00F53118" w:rsidRDefault="008D4B04">
      <w:pPr>
        <w:shd w:val="clear" w:color="auto" w:fill="FFFFFF"/>
        <w:ind w:left="1276" w:hanging="567"/>
        <w:jc w:val="both"/>
        <w:rPr>
          <w:color w:val="333333"/>
        </w:rPr>
      </w:pPr>
      <w:r>
        <w:rPr>
          <w:color w:val="333333"/>
        </w:rPr>
        <w:t>2)</w:t>
      </w:r>
      <w:r>
        <w:rPr>
          <w:color w:val="333333"/>
        </w:rPr>
        <w:tab/>
        <w:t>является достоверной и актуальной в течение всего срока использования Платформы STEMPS. Администратор не несет ответственность за невозможность использования Платформы STEMPS, ошибки в выдаваемых документах и иные последствия, возникающие в результате невыполнения Пользователем обязательства по предоставлению достоверной и актуальной информации;</w:t>
      </w:r>
    </w:p>
    <w:p w14:paraId="00000077" w14:textId="77777777" w:rsidR="00F53118" w:rsidRDefault="008D4B04">
      <w:pPr>
        <w:shd w:val="clear" w:color="auto" w:fill="FFFFFF"/>
        <w:ind w:left="1276" w:hanging="567"/>
        <w:jc w:val="both"/>
        <w:rPr>
          <w:color w:val="333333"/>
        </w:rPr>
      </w:pPr>
      <w:r>
        <w:rPr>
          <w:color w:val="333333"/>
        </w:rPr>
        <w:t>3)</w:t>
      </w:r>
      <w:r>
        <w:rPr>
          <w:color w:val="333333"/>
        </w:rPr>
        <w:tab/>
        <w:t>является уникальной и ранее не использовалась для регистрации на Платформе STEMPS.</w:t>
      </w:r>
    </w:p>
    <w:p w14:paraId="00000078" w14:textId="77777777" w:rsidR="00F53118" w:rsidRDefault="008D4B04">
      <w:pPr>
        <w:shd w:val="clear" w:color="auto" w:fill="FFFFFF"/>
        <w:ind w:left="709" w:hanging="709"/>
        <w:jc w:val="both"/>
      </w:pPr>
      <w:r>
        <w:t>6.2.3.</w:t>
      </w:r>
      <w:r>
        <w:tab/>
        <w:t>Проставляет символ «V» в графе «Нажимая на кнопку, я соглашаюсь на обработку персональных данных и с офертой на заключение договора», Пользователь дает согласие на обработку персональных данных в соответствии с требованиями законодательства Российской Федерации и Политики обработки персональных данных.</w:t>
      </w:r>
    </w:p>
    <w:p w14:paraId="00000079" w14:textId="77777777" w:rsidR="00F53118" w:rsidRDefault="008D4B04">
      <w:pPr>
        <w:shd w:val="clear" w:color="auto" w:fill="FFFFFF"/>
        <w:ind w:left="709" w:hanging="709"/>
        <w:jc w:val="both"/>
      </w:pPr>
      <w:r>
        <w:t>6.2.4.</w:t>
      </w:r>
      <w:r>
        <w:tab/>
        <w:t>Нажимает кнопку «Зарегистрироваться».</w:t>
      </w:r>
    </w:p>
    <w:p w14:paraId="0000007A"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После совершения всех действий, указанных в пункте 6.2 Договора, Регистрация считается завершенной.</w:t>
      </w:r>
    </w:p>
    <w:p w14:paraId="0000007B"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Регистрация без согласия с условиями Оферты невозможна.</w:t>
      </w:r>
    </w:p>
    <w:p w14:paraId="0000007C"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 xml:space="preserve">Пользователь не вправе использовать для Регистрации </w:t>
      </w:r>
      <w:proofErr w:type="spellStart"/>
      <w:r>
        <w:rPr>
          <w:color w:val="000000"/>
        </w:rPr>
        <w:t>аутентификационные</w:t>
      </w:r>
      <w:proofErr w:type="spellEnd"/>
      <w:r>
        <w:rPr>
          <w:color w:val="000000"/>
        </w:rPr>
        <w:t xml:space="preserve"> данные третьих лиц. Совершение всех действий, предусмотренных в п. 6.2. является подтверждением соответствия Посетителя Обязательным требованиям и безусловным согласием в своих интересах и/или в интересах другого лица, представителем которого он (Посетитель) является, с нижеуказанными условиями Договора полностью.</w:t>
      </w:r>
    </w:p>
    <w:p w14:paraId="0000007D"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Администратор оставляет за собой право отказать в Регистрации на Платформе STEMPS без объяснения причин.</w:t>
      </w:r>
    </w:p>
    <w:p w14:paraId="0000007E" w14:textId="77777777" w:rsidR="00F53118" w:rsidRDefault="00F53118">
      <w:pPr>
        <w:pBdr>
          <w:top w:val="nil"/>
          <w:left w:val="nil"/>
          <w:bottom w:val="nil"/>
          <w:right w:val="nil"/>
          <w:between w:val="nil"/>
        </w:pBdr>
        <w:shd w:val="clear" w:color="auto" w:fill="FFFFFF"/>
        <w:ind w:left="709"/>
        <w:jc w:val="both"/>
        <w:rPr>
          <w:color w:val="000000"/>
        </w:rPr>
      </w:pPr>
    </w:p>
    <w:p w14:paraId="0000007F"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r>
        <w:rPr>
          <w:b/>
          <w:color w:val="000000"/>
        </w:rPr>
        <w:t>ПРАВА И ОБЯЗАННОСТИ ПОЛЬЗОВАТЕЛЯ</w:t>
      </w:r>
    </w:p>
    <w:p w14:paraId="00000080" w14:textId="77777777" w:rsidR="00F53118" w:rsidRDefault="008D4B04">
      <w:pPr>
        <w:numPr>
          <w:ilvl w:val="1"/>
          <w:numId w:val="1"/>
        </w:numPr>
        <w:pBdr>
          <w:top w:val="nil"/>
          <w:left w:val="nil"/>
          <w:bottom w:val="nil"/>
          <w:right w:val="nil"/>
          <w:between w:val="nil"/>
        </w:pBdr>
        <w:tabs>
          <w:tab w:val="left" w:pos="709"/>
          <w:tab w:val="left" w:pos="851"/>
        </w:tabs>
        <w:ind w:left="709" w:hanging="709"/>
        <w:jc w:val="both"/>
        <w:rPr>
          <w:color w:val="000000"/>
        </w:rPr>
      </w:pPr>
      <w:r>
        <w:rPr>
          <w:b/>
          <w:color w:val="000000"/>
        </w:rPr>
        <w:t>Пользователь обязан</w:t>
      </w:r>
      <w:r>
        <w:rPr>
          <w:color w:val="000000"/>
        </w:rPr>
        <w:t>:</w:t>
      </w:r>
    </w:p>
    <w:p w14:paraId="00000081"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 xml:space="preserve">соблюдать положения действующего законодательства Российской Федерации, иного применимого законодательства, Договора и иных документов Администратора; </w:t>
      </w:r>
    </w:p>
    <w:p w14:paraId="00000082"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 xml:space="preserve">предоставлять при регистрации достоверные, полные и актуальные данные, следить за их актуализацией; </w:t>
      </w:r>
    </w:p>
    <w:p w14:paraId="00000083"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 xml:space="preserve">информировать Администратора о несанкционированном доступе к персональной странице и/или о несанкционированном доступе и/или использовании пароля и логина Пользователя; </w:t>
      </w:r>
    </w:p>
    <w:p w14:paraId="00000084"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не размещать на персональной странице информацию и объекты (включая ссылки на них), которые могут нарушать права и интересы других лиц;</w:t>
      </w:r>
    </w:p>
    <w:p w14:paraId="00000085"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 xml:space="preserve"> признавая международный характер интернета, Пользователь принимает на себя ответственность за соблюдение всех местных правил, традиций, касающихся действий Пользователя в сети; </w:t>
      </w:r>
    </w:p>
    <w:p w14:paraId="00000086"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перед размещением информации и объектов (включая, но не ограничиваясь, изображениями других лиц, чужими текстами различного содержания) предварительно оценивать законность их размещения;</w:t>
      </w:r>
    </w:p>
    <w:p w14:paraId="00000087" w14:textId="77777777" w:rsidR="00F53118" w:rsidRDefault="008D4B04">
      <w:pPr>
        <w:numPr>
          <w:ilvl w:val="2"/>
          <w:numId w:val="1"/>
        </w:numPr>
        <w:pBdr>
          <w:top w:val="nil"/>
          <w:left w:val="nil"/>
          <w:bottom w:val="nil"/>
          <w:right w:val="nil"/>
          <w:between w:val="nil"/>
        </w:pBdr>
        <w:tabs>
          <w:tab w:val="left" w:pos="709"/>
          <w:tab w:val="left" w:pos="993"/>
        </w:tabs>
        <w:ind w:left="709" w:hanging="709"/>
        <w:jc w:val="both"/>
      </w:pPr>
      <w:r>
        <w:rPr>
          <w:color w:val="000000"/>
        </w:rPr>
        <w:t>Пользователь обязуется использовать Программу только в личных некоммерческих целях в соответствии с условиями Договора.</w:t>
      </w:r>
    </w:p>
    <w:p w14:paraId="00000088" w14:textId="77777777" w:rsidR="00F53118" w:rsidRDefault="00F53118">
      <w:pPr>
        <w:pBdr>
          <w:top w:val="nil"/>
          <w:left w:val="nil"/>
          <w:bottom w:val="nil"/>
          <w:right w:val="nil"/>
          <w:between w:val="nil"/>
        </w:pBdr>
        <w:ind w:left="709" w:hanging="709"/>
        <w:jc w:val="both"/>
        <w:rPr>
          <w:color w:val="000000"/>
        </w:rPr>
      </w:pPr>
    </w:p>
    <w:p w14:paraId="00000089" w14:textId="77777777" w:rsidR="00F53118" w:rsidRDefault="008D4B04">
      <w:pPr>
        <w:numPr>
          <w:ilvl w:val="1"/>
          <w:numId w:val="1"/>
        </w:numPr>
        <w:pBdr>
          <w:top w:val="nil"/>
          <w:left w:val="nil"/>
          <w:bottom w:val="nil"/>
          <w:right w:val="nil"/>
          <w:between w:val="nil"/>
        </w:pBdr>
        <w:shd w:val="clear" w:color="auto" w:fill="FFFFFF"/>
        <w:tabs>
          <w:tab w:val="left" w:pos="993"/>
        </w:tabs>
        <w:ind w:left="709" w:hanging="709"/>
        <w:jc w:val="both"/>
      </w:pPr>
      <w:r>
        <w:rPr>
          <w:b/>
          <w:color w:val="000000"/>
        </w:rPr>
        <w:t xml:space="preserve">Пользователю запрещается: </w:t>
      </w:r>
    </w:p>
    <w:p w14:paraId="0000008A"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t>регистрироваться в качестве Пользователя от имени или вместо другого лица («фальшивый аккаунт»), при этом, возможна регистрация от имени лица его законными представителями или от имени и поручению другого физического лица при условии получения необходимых полномочий в порядке и форме, предусмотренных законодательством Российской Федерации;</w:t>
      </w:r>
    </w:p>
    <w:p w14:paraId="0000008B"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t>вводить Пользователей в заблуждение относительно своей личности, используя логин и пароль другого зарегистрированного Пользователя;</w:t>
      </w:r>
    </w:p>
    <w:p w14:paraId="0000008C"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t xml:space="preserve">искажать сведения о себе, в том числе о своем возрасте, образовании; </w:t>
      </w:r>
    </w:p>
    <w:p w14:paraId="0000008D"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lastRenderedPageBreak/>
        <w:t>копировать (воспроизводить), перерабатывать, распространять, или иным способом использовать целиком или по частям Сайт и/или Платформу STEMPS;</w:t>
      </w:r>
    </w:p>
    <w:p w14:paraId="0000008E"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pPr>
      <w:r>
        <w:rPr>
          <w:color w:val="000000"/>
        </w:rPr>
        <w:t xml:space="preserve">загружать, хранить, публиковать, распространять и предоставлять доступ или иным образом использовать любую информацию, которая: </w:t>
      </w:r>
    </w:p>
    <w:p w14:paraId="0000008F"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 </w:t>
      </w:r>
    </w:p>
    <w:p w14:paraId="00000090"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нарушает права иных лиц; </w:t>
      </w:r>
    </w:p>
    <w:p w14:paraId="00000091"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является вульгарной или непристойной, содержит порнографические изображения и тексты или сцены сексуального характера; </w:t>
      </w:r>
    </w:p>
    <w:p w14:paraId="00000092"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сцены бесчеловечного обращения с животными; </w:t>
      </w:r>
    </w:p>
    <w:p w14:paraId="00000093"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описание средств и способов суицида, любое подстрекательство к его совершению; </w:t>
      </w:r>
    </w:p>
    <w:p w14:paraId="00000094"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 </w:t>
      </w:r>
    </w:p>
    <w:p w14:paraId="00000095"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экстремистские материалы; </w:t>
      </w:r>
    </w:p>
    <w:p w14:paraId="00000096"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пропагандирует преступную деятельность или содержит советы, инструкции или руководства по совершению преступных действий; </w:t>
      </w:r>
    </w:p>
    <w:p w14:paraId="00000097"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информацию ограниченного доступа, включая, но не ограничиваясь, государственной и коммерческой тайной, информацией о частной жизни третьих лиц; </w:t>
      </w:r>
    </w:p>
    <w:p w14:paraId="00000098" w14:textId="77777777" w:rsidR="00F53118" w:rsidRDefault="008D4B04">
      <w:pPr>
        <w:numPr>
          <w:ilvl w:val="0"/>
          <w:numId w:val="3"/>
        </w:numPr>
        <w:pBdr>
          <w:top w:val="nil"/>
          <w:left w:val="nil"/>
          <w:bottom w:val="nil"/>
          <w:right w:val="nil"/>
          <w:between w:val="nil"/>
        </w:pBdr>
        <w:shd w:val="clear" w:color="auto" w:fill="FFFFFF"/>
        <w:ind w:left="1134" w:hanging="425"/>
        <w:jc w:val="both"/>
      </w:pPr>
      <w:r>
        <w:rPr>
          <w:color w:val="000000"/>
        </w:rPr>
        <w:t xml:space="preserve">содержит рекламу или описывает привлекательность употребления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 </w:t>
      </w:r>
    </w:p>
    <w:p w14:paraId="00000099" w14:textId="77777777" w:rsidR="00F53118" w:rsidRDefault="008D4B04">
      <w:pPr>
        <w:numPr>
          <w:ilvl w:val="0"/>
          <w:numId w:val="4"/>
        </w:numPr>
        <w:pBdr>
          <w:top w:val="nil"/>
          <w:left w:val="nil"/>
          <w:bottom w:val="nil"/>
          <w:right w:val="nil"/>
          <w:between w:val="nil"/>
        </w:pBdr>
        <w:shd w:val="clear" w:color="auto" w:fill="FFFFFF"/>
        <w:ind w:left="1134" w:hanging="425"/>
        <w:jc w:val="both"/>
      </w:pPr>
      <w:r>
        <w:rPr>
          <w:color w:val="000000"/>
        </w:rPr>
        <w:t xml:space="preserve">носит мошеннический характер; </w:t>
      </w:r>
    </w:p>
    <w:p w14:paraId="0000009A" w14:textId="77777777" w:rsidR="00F53118" w:rsidRDefault="008D4B04">
      <w:pPr>
        <w:numPr>
          <w:ilvl w:val="0"/>
          <w:numId w:val="4"/>
        </w:numPr>
        <w:pBdr>
          <w:top w:val="nil"/>
          <w:left w:val="nil"/>
          <w:bottom w:val="nil"/>
          <w:right w:val="nil"/>
          <w:between w:val="nil"/>
        </w:pBdr>
        <w:shd w:val="clear" w:color="auto" w:fill="FFFFFF"/>
        <w:ind w:left="1134" w:hanging="425"/>
        <w:jc w:val="both"/>
      </w:pPr>
      <w:r>
        <w:rPr>
          <w:color w:val="000000"/>
        </w:rPr>
        <w:t>а также нарушает иные права и интересы граждан и юридических лиц или требования законодательства Российской Федерации;</w:t>
      </w:r>
    </w:p>
    <w:p w14:paraId="0000009B"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использовать программное обеспечение и осуществлять действия, направленные на нарушение нормального функционирования Платформы STEMPS и его сервисов или персональных страниц Пользователей;</w:t>
      </w:r>
    </w:p>
    <w:p w14:paraId="0000009C"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загружать, хранить, публиковать, распространять и предоставлять доступ или иным образом использовать вирусы, трояны и другие вредоносные программы;</w:t>
      </w:r>
    </w:p>
    <w:p w14:paraId="0000009D"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использовать без специального на то разрешения Администратора автоматизированные скрипты (программы) для сбора информации на Платформы STEMPS;</w:t>
      </w:r>
    </w:p>
    <w:p w14:paraId="0000009E"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любым способом, в том числе, но не ограничиваясь, путем обмана, злоупотребления доверием, взлома, пытаться получить доступ к логину и паролю другого Пользователя;</w:t>
      </w:r>
    </w:p>
    <w:p w14:paraId="0000009F" w14:textId="77777777" w:rsidR="00F53118" w:rsidRDefault="008D4B04">
      <w:pPr>
        <w:numPr>
          <w:ilvl w:val="2"/>
          <w:numId w:val="1"/>
        </w:numPr>
        <w:pBdr>
          <w:top w:val="nil"/>
          <w:left w:val="nil"/>
          <w:bottom w:val="nil"/>
          <w:right w:val="nil"/>
          <w:between w:val="nil"/>
        </w:pBdr>
        <w:shd w:val="clear" w:color="auto" w:fill="FFFFFF"/>
        <w:ind w:left="709" w:hanging="709"/>
        <w:jc w:val="both"/>
      </w:pPr>
      <w:r>
        <w:rPr>
          <w:color w:val="000000"/>
        </w:rPr>
        <w:t>осуществлять незаконные сбор и обработку персональных данных других лиц.</w:t>
      </w:r>
    </w:p>
    <w:p w14:paraId="000000A0" w14:textId="77777777" w:rsidR="00F53118" w:rsidRDefault="00F53118">
      <w:pPr>
        <w:pBdr>
          <w:top w:val="nil"/>
          <w:left w:val="nil"/>
          <w:bottom w:val="nil"/>
          <w:right w:val="nil"/>
          <w:between w:val="nil"/>
        </w:pBdr>
        <w:shd w:val="clear" w:color="auto" w:fill="FFFFFF"/>
        <w:ind w:left="709" w:hanging="709"/>
        <w:jc w:val="both"/>
        <w:rPr>
          <w:color w:val="000000"/>
        </w:rPr>
      </w:pPr>
    </w:p>
    <w:p w14:paraId="000000A1" w14:textId="77777777" w:rsidR="00F53118" w:rsidRDefault="008D4B04">
      <w:pPr>
        <w:numPr>
          <w:ilvl w:val="1"/>
          <w:numId w:val="1"/>
        </w:numPr>
        <w:pBdr>
          <w:top w:val="nil"/>
          <w:left w:val="nil"/>
          <w:bottom w:val="nil"/>
          <w:right w:val="nil"/>
          <w:between w:val="nil"/>
        </w:pBdr>
        <w:shd w:val="clear" w:color="auto" w:fill="FFFFFF"/>
        <w:tabs>
          <w:tab w:val="left" w:pos="851"/>
        </w:tabs>
        <w:ind w:left="709" w:hanging="709"/>
        <w:jc w:val="both"/>
        <w:rPr>
          <w:b/>
          <w:color w:val="000000"/>
        </w:rPr>
      </w:pPr>
      <w:r>
        <w:rPr>
          <w:b/>
          <w:color w:val="000000"/>
        </w:rPr>
        <w:t>Пользователь несет ответственность:</w:t>
      </w:r>
    </w:p>
    <w:p w14:paraId="000000A2" w14:textId="77777777" w:rsidR="00F53118" w:rsidRDefault="008D4B04">
      <w:pPr>
        <w:numPr>
          <w:ilvl w:val="2"/>
          <w:numId w:val="1"/>
        </w:numPr>
        <w:pBdr>
          <w:top w:val="nil"/>
          <w:left w:val="nil"/>
          <w:bottom w:val="nil"/>
          <w:right w:val="nil"/>
          <w:between w:val="nil"/>
        </w:pBdr>
        <w:shd w:val="clear" w:color="auto" w:fill="FFFFFF"/>
        <w:tabs>
          <w:tab w:val="left" w:pos="1134"/>
        </w:tabs>
        <w:ind w:left="709" w:hanging="709"/>
        <w:jc w:val="both"/>
      </w:pPr>
      <w:r>
        <w:rPr>
          <w:color w:val="000000"/>
        </w:rPr>
        <w:t xml:space="preserve">Нарушение положений Договора и действующего законодательства Российской Федерации влечет за собой гражданско-правовую, административную и уголовную ответственность. </w:t>
      </w:r>
    </w:p>
    <w:p w14:paraId="000000A3" w14:textId="77777777" w:rsidR="00F53118" w:rsidRDefault="008D4B04">
      <w:pPr>
        <w:numPr>
          <w:ilvl w:val="2"/>
          <w:numId w:val="1"/>
        </w:numPr>
        <w:pBdr>
          <w:top w:val="nil"/>
          <w:left w:val="nil"/>
          <w:bottom w:val="nil"/>
          <w:right w:val="nil"/>
          <w:between w:val="nil"/>
        </w:pBdr>
        <w:shd w:val="clear" w:color="auto" w:fill="FFFFFF"/>
        <w:tabs>
          <w:tab w:val="left" w:pos="1134"/>
        </w:tabs>
        <w:ind w:left="709" w:hanging="709"/>
        <w:jc w:val="both"/>
      </w:pPr>
      <w:r>
        <w:rPr>
          <w:color w:val="000000"/>
        </w:rPr>
        <w:t xml:space="preserve">Пользователь несет ответственность за достоверность, актуальность, полноту и соответствие законодательству Российской Федерации предоставленной при регистрации информации и ее чистоту от претензий третьих лиц. </w:t>
      </w:r>
    </w:p>
    <w:p w14:paraId="000000A4" w14:textId="77777777" w:rsidR="00F53118" w:rsidRDefault="008D4B04">
      <w:pPr>
        <w:numPr>
          <w:ilvl w:val="2"/>
          <w:numId w:val="1"/>
        </w:numPr>
        <w:pBdr>
          <w:top w:val="nil"/>
          <w:left w:val="nil"/>
          <w:bottom w:val="nil"/>
          <w:right w:val="nil"/>
          <w:between w:val="nil"/>
        </w:pBdr>
        <w:shd w:val="clear" w:color="auto" w:fill="FFFFFF"/>
        <w:tabs>
          <w:tab w:val="left" w:pos="1134"/>
        </w:tabs>
        <w:ind w:left="709" w:hanging="709"/>
        <w:jc w:val="both"/>
      </w:pPr>
      <w:r>
        <w:rPr>
          <w:color w:val="000000"/>
        </w:rPr>
        <w:t>За любую информацию, которую размещает на Платформе STEMPS, сообщает другим Пользователям, тьюторам и уполномоченным лицам Администратора.</w:t>
      </w:r>
    </w:p>
    <w:p w14:paraId="000000A5" w14:textId="77777777" w:rsidR="00F53118" w:rsidRDefault="008D4B04">
      <w:pPr>
        <w:numPr>
          <w:ilvl w:val="2"/>
          <w:numId w:val="1"/>
        </w:numPr>
        <w:pBdr>
          <w:top w:val="nil"/>
          <w:left w:val="nil"/>
          <w:bottom w:val="nil"/>
          <w:right w:val="nil"/>
          <w:between w:val="nil"/>
        </w:pBdr>
        <w:shd w:val="clear" w:color="auto" w:fill="FFFFFF"/>
        <w:tabs>
          <w:tab w:val="left" w:pos="1134"/>
        </w:tabs>
        <w:ind w:left="709" w:hanging="709"/>
        <w:jc w:val="both"/>
      </w:pPr>
      <w:r>
        <w:rPr>
          <w:color w:val="000000"/>
        </w:rPr>
        <w:t>Пользователь несет личную ответственность за любой Контент или иную информацию, которые он загружает на Платформу STEMPS.</w:t>
      </w:r>
    </w:p>
    <w:p w14:paraId="000000A6" w14:textId="77777777" w:rsidR="00F53118" w:rsidRDefault="00F53118">
      <w:pPr>
        <w:pBdr>
          <w:top w:val="nil"/>
          <w:left w:val="nil"/>
          <w:bottom w:val="nil"/>
          <w:right w:val="nil"/>
          <w:between w:val="nil"/>
        </w:pBdr>
        <w:shd w:val="clear" w:color="auto" w:fill="FFFFFF"/>
        <w:ind w:left="709" w:hanging="709"/>
        <w:jc w:val="both"/>
        <w:rPr>
          <w:color w:val="000000"/>
        </w:rPr>
      </w:pPr>
    </w:p>
    <w:p w14:paraId="000000A7"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r>
        <w:rPr>
          <w:b/>
          <w:color w:val="000000"/>
        </w:rPr>
        <w:t>ПРАВА И ОБЯЗАННОСТИ АДМИНИСТРАТОРА</w:t>
      </w:r>
    </w:p>
    <w:p w14:paraId="000000A8" w14:textId="77777777" w:rsidR="00F53118" w:rsidRDefault="008D4B04">
      <w:pPr>
        <w:numPr>
          <w:ilvl w:val="1"/>
          <w:numId w:val="1"/>
        </w:numPr>
        <w:pBdr>
          <w:top w:val="nil"/>
          <w:left w:val="nil"/>
          <w:bottom w:val="nil"/>
          <w:right w:val="nil"/>
          <w:between w:val="nil"/>
        </w:pBdr>
        <w:tabs>
          <w:tab w:val="left" w:pos="993"/>
        </w:tabs>
        <w:ind w:left="709" w:hanging="709"/>
        <w:jc w:val="both"/>
        <w:rPr>
          <w:b/>
          <w:color w:val="000000"/>
        </w:rPr>
      </w:pPr>
      <w:r>
        <w:rPr>
          <w:b/>
          <w:color w:val="000000"/>
        </w:rPr>
        <w:t>Администратор вправе:</w:t>
      </w:r>
    </w:p>
    <w:p w14:paraId="000000A9" w14:textId="77777777" w:rsidR="00F53118" w:rsidRDefault="008D4B04">
      <w:pPr>
        <w:numPr>
          <w:ilvl w:val="2"/>
          <w:numId w:val="1"/>
        </w:numPr>
        <w:pBdr>
          <w:top w:val="nil"/>
          <w:left w:val="nil"/>
          <w:bottom w:val="nil"/>
          <w:right w:val="nil"/>
          <w:between w:val="nil"/>
        </w:pBdr>
        <w:tabs>
          <w:tab w:val="left" w:pos="709"/>
        </w:tabs>
        <w:ind w:left="709" w:hanging="709"/>
        <w:jc w:val="both"/>
      </w:pPr>
      <w:r>
        <w:rPr>
          <w:color w:val="000000"/>
        </w:rPr>
        <w:lastRenderedPageBreak/>
        <w:t>свободно устанавливать вознаграждение за предоставление права использования Платформы STEMPS, порядок оплаты и прочее, и изменять данные условия в любое время без предварительного уведомления;</w:t>
      </w:r>
    </w:p>
    <w:p w14:paraId="000000AA" w14:textId="77777777" w:rsidR="00F53118" w:rsidRDefault="008D4B04">
      <w:pPr>
        <w:numPr>
          <w:ilvl w:val="2"/>
          <w:numId w:val="1"/>
        </w:numPr>
        <w:pBdr>
          <w:top w:val="nil"/>
          <w:left w:val="nil"/>
          <w:bottom w:val="nil"/>
          <w:right w:val="nil"/>
          <w:between w:val="nil"/>
        </w:pBdr>
        <w:tabs>
          <w:tab w:val="left" w:pos="709"/>
        </w:tabs>
        <w:ind w:left="709" w:hanging="709"/>
        <w:jc w:val="both"/>
      </w:pPr>
      <w:r>
        <w:rPr>
          <w:color w:val="000000"/>
        </w:rPr>
        <w:t xml:space="preserve"> свободно распоряжаться статистической информацией, связанной с функционированием Платформы STEMPS. Для целей организации функционирования Платформы STEMPS Администратор имеет техническую возможность доступа к персональным страницам пользователей, которую реализует только в случаях, установленных в Договоре;</w:t>
      </w:r>
    </w:p>
    <w:p w14:paraId="000000AB" w14:textId="77777777" w:rsidR="00F53118" w:rsidRDefault="008D4B04">
      <w:pPr>
        <w:numPr>
          <w:ilvl w:val="2"/>
          <w:numId w:val="1"/>
        </w:numPr>
        <w:pBdr>
          <w:top w:val="nil"/>
          <w:left w:val="nil"/>
          <w:bottom w:val="nil"/>
          <w:right w:val="nil"/>
          <w:between w:val="nil"/>
        </w:pBdr>
        <w:tabs>
          <w:tab w:val="left" w:pos="993"/>
        </w:tabs>
        <w:ind w:left="709" w:hanging="709"/>
        <w:jc w:val="both"/>
      </w:pPr>
      <w:r>
        <w:rPr>
          <w:color w:val="000000"/>
        </w:rPr>
        <w:t>Администратор сохраняет за собой право в любое время изменять оформление Платформы STEMPS, его содержание, список сервисов, изменять или дополнять используемые скрипты, программное обеспечение и другие объекты, используемые или хранящиеся на Платформе STEMPS, любые серверные приложения в любое время с предварительным уведомлением или без такового;</w:t>
      </w:r>
    </w:p>
    <w:p w14:paraId="000000AC" w14:textId="77777777" w:rsidR="00F53118" w:rsidRDefault="008D4B04">
      <w:pPr>
        <w:numPr>
          <w:ilvl w:val="2"/>
          <w:numId w:val="1"/>
        </w:numPr>
        <w:pBdr>
          <w:top w:val="nil"/>
          <w:left w:val="nil"/>
          <w:bottom w:val="nil"/>
          <w:right w:val="nil"/>
          <w:between w:val="nil"/>
        </w:pBdr>
        <w:tabs>
          <w:tab w:val="left" w:pos="993"/>
        </w:tabs>
        <w:ind w:left="709" w:hanging="709"/>
        <w:jc w:val="both"/>
      </w:pPr>
      <w:r>
        <w:rPr>
          <w:color w:val="000000"/>
        </w:rPr>
        <w:t>в любое время удалить либо приостановить работу Платформы STEMPS;</w:t>
      </w:r>
    </w:p>
    <w:p w14:paraId="000000AD" w14:textId="77777777" w:rsidR="00F53118" w:rsidRDefault="008D4B04">
      <w:pPr>
        <w:numPr>
          <w:ilvl w:val="2"/>
          <w:numId w:val="1"/>
        </w:numPr>
        <w:pBdr>
          <w:top w:val="nil"/>
          <w:left w:val="nil"/>
          <w:bottom w:val="nil"/>
          <w:right w:val="nil"/>
          <w:between w:val="nil"/>
        </w:pBdr>
        <w:tabs>
          <w:tab w:val="left" w:pos="993"/>
        </w:tabs>
        <w:ind w:left="709" w:hanging="709"/>
        <w:jc w:val="both"/>
      </w:pPr>
      <w:r>
        <w:rPr>
          <w:color w:val="000000"/>
        </w:rPr>
        <w:t>направлять Пользователю информацию о развитии Платформы STEMPS и его сервисов, а также рекламировать собственную деятельность и услуги;</w:t>
      </w:r>
    </w:p>
    <w:p w14:paraId="000000AE" w14:textId="77777777" w:rsidR="00F53118" w:rsidRDefault="008D4B04">
      <w:pPr>
        <w:numPr>
          <w:ilvl w:val="2"/>
          <w:numId w:val="1"/>
        </w:numPr>
        <w:pBdr>
          <w:top w:val="nil"/>
          <w:left w:val="nil"/>
          <w:bottom w:val="nil"/>
          <w:right w:val="nil"/>
          <w:between w:val="nil"/>
        </w:pBdr>
        <w:tabs>
          <w:tab w:val="left" w:pos="993"/>
        </w:tabs>
        <w:ind w:left="709" w:hanging="709"/>
        <w:jc w:val="both"/>
      </w:pPr>
      <w:r>
        <w:rPr>
          <w:color w:val="000000"/>
        </w:rPr>
        <w:t xml:space="preserve">используя Платформу STEMPS, Пользователь признает право Администратора размещать рекламу без предварительного уведомления и без какой-либо компенсации Пользователю или другим Пользователям. Характер размещения и количество рекламы, отображаемой на Платформе STEMPS, определяется и изменяется по усмотрению Администратора. Пользователь соглашается с тем, что Администратор не несет какой-либо ответственности или каких-либо обязанностей за причинение каких-либо потерь или убытков, понесенных в результате взаимодействия с рекламодателями (или) продавцом/производителем товаров/услуг. </w:t>
      </w:r>
    </w:p>
    <w:p w14:paraId="000000AF" w14:textId="77777777" w:rsidR="00F53118" w:rsidRDefault="00F53118">
      <w:pPr>
        <w:pBdr>
          <w:top w:val="nil"/>
          <w:left w:val="nil"/>
          <w:bottom w:val="nil"/>
          <w:right w:val="nil"/>
          <w:between w:val="nil"/>
        </w:pBdr>
        <w:ind w:left="709" w:hanging="709"/>
        <w:jc w:val="both"/>
        <w:rPr>
          <w:color w:val="000000"/>
        </w:rPr>
      </w:pPr>
    </w:p>
    <w:p w14:paraId="000000B0" w14:textId="77777777" w:rsidR="00F53118" w:rsidRDefault="008D4B04">
      <w:pPr>
        <w:numPr>
          <w:ilvl w:val="1"/>
          <w:numId w:val="1"/>
        </w:numPr>
        <w:pBdr>
          <w:top w:val="nil"/>
          <w:left w:val="nil"/>
          <w:bottom w:val="nil"/>
          <w:right w:val="nil"/>
          <w:between w:val="nil"/>
        </w:pBdr>
        <w:ind w:left="709" w:hanging="709"/>
        <w:rPr>
          <w:b/>
          <w:color w:val="000000"/>
        </w:rPr>
      </w:pPr>
      <w:r>
        <w:rPr>
          <w:b/>
          <w:color w:val="000000"/>
        </w:rPr>
        <w:t xml:space="preserve">Администратор обязан: </w:t>
      </w:r>
    </w:p>
    <w:p w14:paraId="000000B1" w14:textId="77777777" w:rsidR="00F53118" w:rsidRDefault="008D4B04">
      <w:pPr>
        <w:ind w:left="709" w:hanging="709"/>
        <w:jc w:val="both"/>
      </w:pPr>
      <w:r>
        <w:t>8.2.1.</w:t>
      </w:r>
      <w:r>
        <w:tab/>
        <w:t>предоставить Пользователю доступ к Сайту и поддерживать Сайт в рабочем состоянии.</w:t>
      </w:r>
    </w:p>
    <w:p w14:paraId="000000B2" w14:textId="77777777" w:rsidR="00F53118" w:rsidRDefault="00F53118">
      <w:pPr>
        <w:pBdr>
          <w:top w:val="nil"/>
          <w:left w:val="nil"/>
          <w:bottom w:val="nil"/>
          <w:right w:val="nil"/>
          <w:between w:val="nil"/>
        </w:pBdr>
        <w:ind w:left="709" w:hanging="709"/>
        <w:jc w:val="both"/>
        <w:rPr>
          <w:b/>
          <w:color w:val="000000"/>
        </w:rPr>
      </w:pPr>
    </w:p>
    <w:p w14:paraId="000000B3" w14:textId="77777777" w:rsidR="00F53118" w:rsidRDefault="008D4B04">
      <w:pPr>
        <w:numPr>
          <w:ilvl w:val="1"/>
          <w:numId w:val="1"/>
        </w:numPr>
        <w:pBdr>
          <w:top w:val="nil"/>
          <w:left w:val="nil"/>
          <w:bottom w:val="nil"/>
          <w:right w:val="nil"/>
          <w:between w:val="nil"/>
        </w:pBdr>
        <w:tabs>
          <w:tab w:val="left" w:pos="851"/>
        </w:tabs>
        <w:ind w:left="709" w:hanging="709"/>
        <w:jc w:val="both"/>
      </w:pPr>
      <w:r>
        <w:rPr>
          <w:b/>
          <w:color w:val="000000"/>
        </w:rPr>
        <w:t>Администратор НЕ НЕСЕТ ответственность:</w:t>
      </w:r>
    </w:p>
    <w:p w14:paraId="000000B4"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за то, что не участвует в формировании содержания персональных страниц Пользователей, не контролирует и не несет ответственности за действия или бездействие любых лиц в отношении использования Платформы STEMPS или формирования и использования содержания данных Пользователей на Платформе STEMPS;</w:t>
      </w:r>
    </w:p>
    <w:p w14:paraId="000000B5"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за то, что в информационной среде Платформы STEMPS и его программном обеспечении отсутствуют технические решения, осуществляющие автоматические цензуру и контроль действий и информационных отношений Пользователей по использованию Платформы STEMPS;</w:t>
      </w:r>
    </w:p>
    <w:p w14:paraId="000000B6"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за то, что Администратор не занимается предварительной модерацией или цензурой информации Пользователей и предпринимает действия по защите прав и интересов лиц и обеспечению соблюдения требований законодательства Российской Федерации только после обращения заинтересованного лица к Администратору в установленном порядке;</w:t>
      </w:r>
    </w:p>
    <w:p w14:paraId="000000B7"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за нарушение Пользователем Договора и оставляет за собой право по своему собственному усмотрению приостанавливать, ограничивать или прекращать доступ Пользователя ко всем или к любому из разделов Платформы STEMPS в любое время по любой причине или без объяснения причин, с предварительным уведомлением или без предварительного уведомления, не отвечая за любой вред, который может быть причинен Пользователю таким действием. Администратор не несет ответственности за осуществленное в соответствии с Договором временное блокирование или удаление информации, или удаление персональной страницы (прекращение регистрации) Пользователя. Не применение мер ответственности на момент совершения Пользователем действий, нарушающих Договор, не лишает Администратора права принять соответствующие меры в дальнейшем;</w:t>
      </w:r>
    </w:p>
    <w:p w14:paraId="000000B8"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 xml:space="preserve">за невозможность доступа к Сайту или его использования по причине неполадок в работе компьютерного, телекоммуникационного оборудования или каналов связи Пользователя и (или) третьих лиц, при недостаточном качестве или скорости соединения при выходе </w:t>
      </w:r>
      <w:r>
        <w:rPr>
          <w:color w:val="000000"/>
        </w:rPr>
        <w:lastRenderedPageBreak/>
        <w:t>Пользователя в сеть «Интернет», а также при проведении профилактических работ на Сайте;</w:t>
      </w:r>
    </w:p>
    <w:p w14:paraId="000000B9"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удаление персональной страницы Пользователя означает автоматическое удаление всей информации, размещенной, на ней, а также всей информации Пользователя, введённой при регистрации. После удаления персональной страницы Пользователь теряет права использования Платформы STEMPS;</w:t>
      </w:r>
    </w:p>
    <w:p w14:paraId="000000BA"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Пользователь также соглашается с тем, что Администратор не несет ответственности и не имеет прямых или косвенных обязательств, в связи с любыми возможными или возникшими потерями или убытками, связанными с любым содержанием, товарами или услугами, доступными или полученными через такие сайты или ресурсы;</w:t>
      </w:r>
    </w:p>
    <w:p w14:paraId="000000BB"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ни при каких обстоятельствах Администратор или его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Платформы STEMPS, содержимого сайта или иных материалов, к которым Пользователь или иные лица получили доступ с помощью Платформы STEMPS;</w:t>
      </w:r>
    </w:p>
    <w:p w14:paraId="000000BC" w14:textId="77777777" w:rsidR="00F53118" w:rsidRDefault="008D4B04">
      <w:pPr>
        <w:numPr>
          <w:ilvl w:val="2"/>
          <w:numId w:val="1"/>
        </w:numPr>
        <w:pBdr>
          <w:top w:val="nil"/>
          <w:left w:val="nil"/>
          <w:bottom w:val="nil"/>
          <w:right w:val="nil"/>
          <w:between w:val="nil"/>
        </w:pBdr>
        <w:shd w:val="clear" w:color="auto" w:fill="FFFFFF"/>
        <w:tabs>
          <w:tab w:val="left" w:pos="709"/>
          <w:tab w:val="left" w:pos="1134"/>
        </w:tabs>
        <w:ind w:left="709" w:hanging="709"/>
        <w:jc w:val="both"/>
      </w:pPr>
      <w:r>
        <w:rPr>
          <w:color w:val="000000"/>
        </w:rPr>
        <w:t>принимать меры по обеспечению безопасности персональных данных при их обработке, указанные в Федеральном законе от 27.07.2006 г. № 152-ФЗ «О персональных данных» (в ред. Федерального закона от 25.07.2011 г. № 261-ФЗ).</w:t>
      </w:r>
    </w:p>
    <w:p w14:paraId="000000BD" w14:textId="77777777" w:rsidR="00F53118" w:rsidRDefault="00F53118">
      <w:pPr>
        <w:pBdr>
          <w:top w:val="nil"/>
          <w:left w:val="nil"/>
          <w:bottom w:val="nil"/>
          <w:right w:val="nil"/>
          <w:between w:val="nil"/>
        </w:pBdr>
        <w:shd w:val="clear" w:color="auto" w:fill="FFFFFF"/>
        <w:tabs>
          <w:tab w:val="left" w:pos="709"/>
        </w:tabs>
        <w:ind w:left="709" w:hanging="709"/>
        <w:jc w:val="both"/>
        <w:rPr>
          <w:color w:val="000000"/>
        </w:rPr>
      </w:pPr>
    </w:p>
    <w:p w14:paraId="000000BE" w14:textId="77777777" w:rsidR="00F53118" w:rsidRDefault="008D4B04">
      <w:pPr>
        <w:numPr>
          <w:ilvl w:val="0"/>
          <w:numId w:val="1"/>
        </w:numPr>
        <w:pBdr>
          <w:top w:val="nil"/>
          <w:left w:val="nil"/>
          <w:bottom w:val="nil"/>
          <w:right w:val="nil"/>
          <w:between w:val="nil"/>
        </w:pBdr>
        <w:ind w:left="709" w:hanging="709"/>
        <w:jc w:val="both"/>
        <w:rPr>
          <w:b/>
          <w:color w:val="000000"/>
        </w:rPr>
      </w:pPr>
      <w:r>
        <w:rPr>
          <w:b/>
          <w:color w:val="000000"/>
        </w:rPr>
        <w:t>ПОРЯДОК ОПЛАТЫ</w:t>
      </w:r>
    </w:p>
    <w:p w14:paraId="000000BF" w14:textId="77777777" w:rsidR="00F53118" w:rsidRDefault="008D4B04">
      <w:pPr>
        <w:numPr>
          <w:ilvl w:val="1"/>
          <w:numId w:val="1"/>
        </w:numPr>
        <w:pBdr>
          <w:top w:val="nil"/>
          <w:left w:val="nil"/>
          <w:bottom w:val="nil"/>
          <w:right w:val="nil"/>
          <w:between w:val="nil"/>
        </w:pBdr>
        <w:ind w:left="709" w:hanging="709"/>
        <w:jc w:val="both"/>
        <w:rPr>
          <w:color w:val="000000"/>
        </w:rPr>
      </w:pPr>
      <w:r>
        <w:rPr>
          <w:color w:val="000000"/>
        </w:rPr>
        <w:t>Оплата стоимости Программы, выбранной Пользователем, осуществляется в порядке 100% предоплаты, одним из следующих способов:</w:t>
      </w:r>
    </w:p>
    <w:p w14:paraId="000000C0" w14:textId="1B7256C8" w:rsidR="00F53118" w:rsidRDefault="00354079">
      <w:pPr>
        <w:shd w:val="clear" w:color="auto" w:fill="FFFFFF"/>
        <w:ind w:left="709"/>
        <w:jc w:val="both"/>
        <w:rPr>
          <w:color w:val="000000"/>
          <w:highlight w:val="cyan"/>
        </w:rPr>
      </w:pPr>
      <w:sdt>
        <w:sdtPr>
          <w:tag w:val="goog_rdk_10"/>
          <w:id w:val="-1538812164"/>
        </w:sdtPr>
        <w:sdtEndPr/>
        <w:sdtContent/>
      </w:sdt>
    </w:p>
    <w:p w14:paraId="000000C1" w14:textId="77777777" w:rsidR="00F53118" w:rsidRDefault="008D4B04">
      <w:pPr>
        <w:pBdr>
          <w:top w:val="nil"/>
          <w:left w:val="nil"/>
          <w:bottom w:val="nil"/>
          <w:right w:val="nil"/>
          <w:between w:val="nil"/>
        </w:pBdr>
        <w:shd w:val="clear" w:color="auto" w:fill="FFFFFF"/>
        <w:ind w:left="709"/>
        <w:jc w:val="both"/>
        <w:rPr>
          <w:color w:val="000000"/>
        </w:rPr>
      </w:pPr>
      <w:r>
        <w:rPr>
          <w:b/>
          <w:color w:val="000000"/>
        </w:rPr>
        <w:t xml:space="preserve">- банковской картой, </w:t>
      </w:r>
      <w:r>
        <w:rPr>
          <w:color w:val="000000"/>
        </w:rPr>
        <w:t>при этом</w:t>
      </w:r>
      <w:r>
        <w:rPr>
          <w:b/>
          <w:color w:val="000000"/>
        </w:rPr>
        <w:t xml:space="preserve"> </w:t>
      </w:r>
      <w:r>
        <w:rPr>
          <w:color w:val="000000"/>
        </w:rPr>
        <w:t xml:space="preserve">для оплаты (ввода реквизитов Вашей карты) Вы будете перенаправлены на платёжный </w:t>
      </w:r>
      <w:r w:rsidRPr="008D4B04">
        <w:rPr>
          <w:color w:val="000000"/>
        </w:rPr>
        <w:t xml:space="preserve">шлюз АО </w:t>
      </w:r>
      <w:r w:rsidRPr="008D4B04">
        <w:t>Т</w:t>
      </w:r>
      <w:r w:rsidRPr="008D4B04">
        <w:rPr>
          <w:color w:val="000000"/>
        </w:rPr>
        <w:t xml:space="preserve">-БАНК. Соединение с платёжным шлюзом и передача информации осуществляется в защищённом режиме с использованием протокола шифрования SSL. В случае если Ваш банк поддерживает технологию безопасного проведения интернет-платежей </w:t>
      </w:r>
      <w:proofErr w:type="spellStart"/>
      <w:r w:rsidRPr="008D4B04">
        <w:rPr>
          <w:color w:val="000000"/>
        </w:rPr>
        <w:t>Verified</w:t>
      </w:r>
      <w:proofErr w:type="spellEnd"/>
      <w:r w:rsidRPr="008D4B04">
        <w:rPr>
          <w:color w:val="000000"/>
        </w:rPr>
        <w:t xml:space="preserve"> By Visa, MasterCard </w:t>
      </w:r>
      <w:proofErr w:type="spellStart"/>
      <w:r w:rsidRPr="008D4B04">
        <w:rPr>
          <w:color w:val="000000"/>
        </w:rPr>
        <w:t>SecureCode</w:t>
      </w:r>
      <w:proofErr w:type="spellEnd"/>
      <w:r w:rsidRPr="008D4B04">
        <w:rPr>
          <w:color w:val="000000"/>
        </w:rPr>
        <w:t xml:space="preserve">, MIR </w:t>
      </w:r>
      <w:proofErr w:type="spellStart"/>
      <w:r w:rsidRPr="008D4B04">
        <w:rPr>
          <w:color w:val="000000"/>
        </w:rPr>
        <w:t>Accept</w:t>
      </w:r>
      <w:proofErr w:type="spellEnd"/>
      <w:r w:rsidRPr="008D4B04">
        <w:rPr>
          <w:color w:val="000000"/>
        </w:rPr>
        <w:t xml:space="preserve">, J-Secure, для проведения платежа также может потребоваться ввод специального пароля. Настоящий сайт поддерживает 256-битное шифрование. Конфиденциальность сообщаемой персональной информации обеспечивается АО </w:t>
      </w:r>
      <w:r w:rsidRPr="008D4B04">
        <w:t>Т</w:t>
      </w:r>
      <w:r w:rsidRPr="008D4B04">
        <w:rPr>
          <w:color w:val="000000"/>
        </w:rPr>
        <w:t>-БАНК. Введённая информация не будет предоставлена третьим лицам за исключением</w:t>
      </w:r>
      <w:r>
        <w:rPr>
          <w:color w:val="000000"/>
        </w:rPr>
        <w:t xml:space="preserve"> случаев, предусмотренных законодательством РФ. Проведение платежей по банковским картам осуществляется в строгом соответствии с требованиями платёжных систем МИР, Visa Int., MasterCard Europe </w:t>
      </w:r>
      <w:proofErr w:type="spellStart"/>
      <w:r>
        <w:rPr>
          <w:color w:val="000000"/>
        </w:rPr>
        <w:t>Sprl</w:t>
      </w:r>
      <w:proofErr w:type="spellEnd"/>
      <w:r>
        <w:rPr>
          <w:color w:val="000000"/>
        </w:rPr>
        <w:t>, JCB;</w:t>
      </w:r>
    </w:p>
    <w:p w14:paraId="000000C2" w14:textId="77777777" w:rsidR="00F53118" w:rsidRDefault="008D4B04">
      <w:pPr>
        <w:ind w:left="709"/>
        <w:jc w:val="both"/>
        <w:rPr>
          <w:color w:val="000000"/>
        </w:rPr>
      </w:pPr>
      <w:r>
        <w:rPr>
          <w:color w:val="000000"/>
        </w:rPr>
        <w:t xml:space="preserve">- </w:t>
      </w:r>
      <w:r>
        <w:rPr>
          <w:b/>
          <w:color w:val="000000"/>
        </w:rPr>
        <w:t>безналичный перевод</w:t>
      </w:r>
      <w:r>
        <w:rPr>
          <w:color w:val="000000"/>
        </w:rPr>
        <w:t xml:space="preserve"> на счет Администратора, по реквизитам указанным, в разделе 12 Договора. При этом Пользователь обязан указать в назначении платежа свои ФИО, ФИО лица в интересах которого заключен договор, а также указание на Программу, подлежащую оплате.</w:t>
      </w:r>
    </w:p>
    <w:p w14:paraId="000000C3" w14:textId="77777777" w:rsidR="00F53118" w:rsidRDefault="008D4B04">
      <w:pPr>
        <w:numPr>
          <w:ilvl w:val="1"/>
          <w:numId w:val="1"/>
        </w:numPr>
        <w:pBdr>
          <w:top w:val="nil"/>
          <w:left w:val="nil"/>
          <w:bottom w:val="nil"/>
          <w:right w:val="nil"/>
          <w:between w:val="nil"/>
        </w:pBdr>
        <w:ind w:left="709" w:hanging="709"/>
        <w:jc w:val="both"/>
        <w:rPr>
          <w:color w:val="000000"/>
        </w:rPr>
      </w:pPr>
      <w:r>
        <w:rPr>
          <w:color w:val="000000"/>
        </w:rPr>
        <w:t>Обязательства Пользователя по оплате выбранной Программы считаются исполненными в момент поступления денежных средств на расчетный счет Администратора.</w:t>
      </w:r>
    </w:p>
    <w:p w14:paraId="000000C4" w14:textId="77777777" w:rsidR="00F53118" w:rsidRDefault="008D4B04">
      <w:pPr>
        <w:numPr>
          <w:ilvl w:val="1"/>
          <w:numId w:val="1"/>
        </w:numPr>
        <w:pBdr>
          <w:top w:val="nil"/>
          <w:left w:val="nil"/>
          <w:bottom w:val="nil"/>
          <w:right w:val="nil"/>
          <w:between w:val="nil"/>
        </w:pBdr>
        <w:ind w:left="709" w:hanging="709"/>
        <w:jc w:val="both"/>
        <w:rPr>
          <w:color w:val="000000"/>
        </w:rPr>
      </w:pPr>
      <w:r>
        <w:rPr>
          <w:color w:val="000000"/>
        </w:rPr>
        <w:t>Денежные средства, внесенные в качестве оплаты за пользование Платформой STEMPS могут быть возвращены, в случаях, предусмотренных в разделе 10 Договора.</w:t>
      </w:r>
    </w:p>
    <w:p w14:paraId="000000C5" w14:textId="77777777" w:rsidR="00F53118" w:rsidRDefault="00F53118">
      <w:pPr>
        <w:ind w:left="709" w:hanging="709"/>
        <w:jc w:val="both"/>
        <w:rPr>
          <w:color w:val="000000"/>
        </w:rPr>
      </w:pPr>
    </w:p>
    <w:p w14:paraId="000000C6" w14:textId="77777777" w:rsidR="00F53118" w:rsidRDefault="008D4B04">
      <w:pPr>
        <w:numPr>
          <w:ilvl w:val="0"/>
          <w:numId w:val="1"/>
        </w:numPr>
        <w:pBdr>
          <w:top w:val="nil"/>
          <w:left w:val="nil"/>
          <w:bottom w:val="nil"/>
          <w:right w:val="nil"/>
          <w:between w:val="nil"/>
        </w:pBdr>
        <w:tabs>
          <w:tab w:val="left" w:pos="709"/>
        </w:tabs>
        <w:ind w:left="709" w:hanging="709"/>
        <w:jc w:val="both"/>
        <w:rPr>
          <w:b/>
          <w:color w:val="000000"/>
        </w:rPr>
      </w:pPr>
      <w:bookmarkStart w:id="3" w:name="_heading=h.3znysh7" w:colFirst="0" w:colLast="0"/>
      <w:bookmarkEnd w:id="3"/>
      <w:r>
        <w:rPr>
          <w:b/>
          <w:color w:val="000000"/>
        </w:rPr>
        <w:t>УСЛОВИЯ И ПОРЯДОК ВОЗВРАТА ДЕНЕЖНЫХ СРЕДСТВ, УПЛАЧЕННЫХ ПОЛЬЗОВАТЕЛЕМ ПО ДОГОВОРУ</w:t>
      </w:r>
    </w:p>
    <w:p w14:paraId="000000C7" w14:textId="77777777"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Настоящие Правила возврата денежных средств (далее — Правила) регулируют отношения между Администратором и Пользователем, связанные с возвратом оплаченной стоимости Услуг в случае досрочного расторжения Договора.</w:t>
      </w:r>
    </w:p>
    <w:p w14:paraId="000000C8" w14:textId="77777777"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Возврат денежных средств в соответствии с 782 ГК РФ (отказ от Договора) возможен до исполнения Сторонами обязательств по Договору.</w:t>
      </w:r>
    </w:p>
    <w:p w14:paraId="000000C9" w14:textId="77777777"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 xml:space="preserve">Пользователь вправе отказаться от Договора путем направления на электронный адрес Администратора </w:t>
      </w:r>
      <w:hyperlink r:id="rId10">
        <w:r>
          <w:rPr>
            <w:color w:val="0563C1"/>
            <w:u w:val="single"/>
          </w:rPr>
          <w:t>info@stemps.ru</w:t>
        </w:r>
      </w:hyperlink>
      <w:r>
        <w:rPr>
          <w:color w:val="000000"/>
        </w:rPr>
        <w:t xml:space="preserve"> соответствующего письменного уведомления с требованием о возврате денежных средств.</w:t>
      </w:r>
    </w:p>
    <w:p w14:paraId="000000CA" w14:textId="77777777"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lastRenderedPageBreak/>
        <w:t>В случае отказа Пользователя от Договора денежные средства, уплаченные Пользователем за оказание Администратором Услуг, возвращаются Пользователю за вычетом фактически понесенных Администратором расходов, связанных с исполнением своих обязательств по Договору, определяемых в соответствии с разделом 4 Договора.</w:t>
      </w:r>
    </w:p>
    <w:p w14:paraId="000000CB" w14:textId="77777777" w:rsidR="00F53118" w:rsidRDefault="008D4B04">
      <w:pPr>
        <w:numPr>
          <w:ilvl w:val="1"/>
          <w:numId w:val="1"/>
        </w:numPr>
        <w:pBdr>
          <w:top w:val="nil"/>
          <w:left w:val="nil"/>
          <w:bottom w:val="nil"/>
          <w:right w:val="nil"/>
          <w:between w:val="nil"/>
        </w:pBdr>
        <w:tabs>
          <w:tab w:val="left" w:pos="709"/>
        </w:tabs>
        <w:ind w:left="709" w:hanging="709"/>
        <w:jc w:val="both"/>
        <w:rPr>
          <w:b/>
          <w:color w:val="000000"/>
        </w:rPr>
      </w:pPr>
      <w:r>
        <w:rPr>
          <w:color w:val="000000"/>
        </w:rPr>
        <w:t>В случае принятия Администратором решения о частичном возврате денежных средств, размер суммы частичного возврата денежных средств, рассчитывается по формуле:</w:t>
      </w:r>
    </w:p>
    <w:p w14:paraId="000000CC" w14:textId="77777777" w:rsidR="00F53118" w:rsidRDefault="008D4B04">
      <w:pPr>
        <w:shd w:val="clear" w:color="auto" w:fill="FFFFFF"/>
        <w:tabs>
          <w:tab w:val="left" w:pos="993"/>
        </w:tabs>
        <w:ind w:left="709"/>
        <w:jc w:val="both"/>
        <w:rPr>
          <w:color w:val="000000"/>
        </w:rPr>
      </w:pPr>
      <w:r>
        <w:rPr>
          <w:color w:val="000000"/>
        </w:rPr>
        <w:t>X=Y-(Z*N), где X – размер суммы к возврату, Y – вознаграждение, уплаченное Пользователем за оказание услуг по соответствующему Пакету услуг; Z – размер вознаграждения за 1 (одну) консультацию, N – количество проведенных консультаций.</w:t>
      </w:r>
    </w:p>
    <w:p w14:paraId="000000CD" w14:textId="77777777" w:rsidR="00F53118" w:rsidRDefault="008D4B04">
      <w:pPr>
        <w:numPr>
          <w:ilvl w:val="1"/>
          <w:numId w:val="1"/>
        </w:numPr>
        <w:pBdr>
          <w:top w:val="nil"/>
          <w:left w:val="nil"/>
          <w:bottom w:val="nil"/>
          <w:right w:val="nil"/>
          <w:between w:val="nil"/>
        </w:pBdr>
        <w:shd w:val="clear" w:color="auto" w:fill="FFFFFF"/>
        <w:tabs>
          <w:tab w:val="left" w:pos="993"/>
        </w:tabs>
        <w:ind w:left="709" w:hanging="709"/>
        <w:jc w:val="both"/>
        <w:rPr>
          <w:color w:val="000000"/>
        </w:rPr>
      </w:pPr>
      <w:r>
        <w:rPr>
          <w:color w:val="000000"/>
        </w:rPr>
        <w:t>Возврат денежных средств Пользователю осуществляется в следующем порядке:</w:t>
      </w:r>
    </w:p>
    <w:p w14:paraId="000000CE"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rPr>
          <w:color w:val="000000"/>
        </w:rPr>
      </w:pPr>
      <w:r>
        <w:rPr>
          <w:color w:val="000000"/>
        </w:rPr>
        <w:t>В целях возврата денежных средств Пользователю необходимо направить Администратору письменное уведомления с требованием о возврате денежных средств. При этом, Уведомление должно содержать полное ФИО Пользователя, адрес Пользователя, наименование пакета услуг, требование о возврате денежных средств, с указанием суммы и основания такого требования и реквизитов для возврата. Уведомление направляется по адресу электронной почты: info</w:t>
      </w:r>
      <w:hyperlink r:id="rId11">
        <w:r>
          <w:rPr>
            <w:color w:val="0563C1"/>
            <w:u w:val="single"/>
          </w:rPr>
          <w:t>@stemps.ru</w:t>
        </w:r>
      </w:hyperlink>
      <w:r>
        <w:rPr>
          <w:color w:val="000000"/>
        </w:rPr>
        <w:t xml:space="preserve"> либо по адресу: Россия, 105120, г. Москва, </w:t>
      </w:r>
      <w:proofErr w:type="spellStart"/>
      <w:r>
        <w:rPr>
          <w:color w:val="000000"/>
        </w:rPr>
        <w:t>вн.тер</w:t>
      </w:r>
      <w:proofErr w:type="spellEnd"/>
      <w:r>
        <w:rPr>
          <w:color w:val="000000"/>
        </w:rPr>
        <w:t xml:space="preserve">. г. Муниципальный Округ Басманный, </w:t>
      </w:r>
      <w:proofErr w:type="spellStart"/>
      <w:r>
        <w:rPr>
          <w:color w:val="000000"/>
        </w:rPr>
        <w:t>ул</w:t>
      </w:r>
      <w:proofErr w:type="spellEnd"/>
      <w:r>
        <w:rPr>
          <w:color w:val="000000"/>
        </w:rPr>
        <w:t xml:space="preserve"> Нижняя </w:t>
      </w:r>
      <w:proofErr w:type="spellStart"/>
      <w:r>
        <w:rPr>
          <w:color w:val="000000"/>
        </w:rPr>
        <w:t>Сыромятническая</w:t>
      </w:r>
      <w:proofErr w:type="spellEnd"/>
      <w:r>
        <w:rPr>
          <w:color w:val="000000"/>
        </w:rPr>
        <w:t>, дом 10, строение 2.</w:t>
      </w:r>
    </w:p>
    <w:p w14:paraId="000000CF" w14:textId="77777777" w:rsidR="00F53118" w:rsidRDefault="008D4B04">
      <w:pPr>
        <w:numPr>
          <w:ilvl w:val="2"/>
          <w:numId w:val="1"/>
        </w:numPr>
        <w:pBdr>
          <w:top w:val="nil"/>
          <w:left w:val="nil"/>
          <w:bottom w:val="nil"/>
          <w:right w:val="nil"/>
          <w:between w:val="nil"/>
        </w:pBdr>
        <w:shd w:val="clear" w:color="auto" w:fill="FFFFFF"/>
        <w:tabs>
          <w:tab w:val="left" w:pos="993"/>
        </w:tabs>
        <w:ind w:left="709" w:hanging="709"/>
        <w:jc w:val="both"/>
        <w:rPr>
          <w:color w:val="000000"/>
        </w:rPr>
      </w:pPr>
      <w:r>
        <w:rPr>
          <w:color w:val="000000"/>
        </w:rPr>
        <w:t>Администратор в течение 7 (семи) рабочих дней с момента получения уведомления об отказе, направленного Пользователем, обрабатывает его и принимает решение об отказе от возврата денежных средств или решение о частичном возврате денежных средств или решение о возврате денежных средств в полном размере.</w:t>
      </w:r>
    </w:p>
    <w:p w14:paraId="000000D0" w14:textId="77777777" w:rsidR="00F53118" w:rsidRDefault="008D4B04">
      <w:pPr>
        <w:pBdr>
          <w:top w:val="nil"/>
          <w:left w:val="nil"/>
          <w:bottom w:val="nil"/>
          <w:right w:val="nil"/>
          <w:between w:val="nil"/>
        </w:pBdr>
        <w:shd w:val="clear" w:color="auto" w:fill="FFFFFF"/>
        <w:ind w:left="709"/>
        <w:jc w:val="both"/>
        <w:rPr>
          <w:color w:val="000000"/>
        </w:rPr>
      </w:pPr>
      <w:r>
        <w:rPr>
          <w:color w:val="000000"/>
        </w:rPr>
        <w:t>В случае принятия решения о возврате, Администратор осуществляет возврат денежных средств в течение 7 (семи) рабочих дней с момента принятия такого решения тем же способом и по тем же реквизитам, по которым Пользователем была осуществлена оплата. Возврат наличными денежными средствами не допускается. Администратор не несет ответственность за задержку зачисления денежных средств. Пользователь понимает, что сроки зачисления денежных средств могут быть увеличены, исходя из сроков осуществления переводов конкретным банком.</w:t>
      </w:r>
    </w:p>
    <w:p w14:paraId="000000D1" w14:textId="77777777" w:rsidR="00F53118" w:rsidRDefault="008D4B04">
      <w:pPr>
        <w:pBdr>
          <w:top w:val="nil"/>
          <w:left w:val="nil"/>
          <w:bottom w:val="nil"/>
          <w:right w:val="nil"/>
          <w:between w:val="nil"/>
        </w:pBdr>
        <w:shd w:val="clear" w:color="auto" w:fill="FFFFFF"/>
        <w:ind w:left="709"/>
        <w:jc w:val="both"/>
        <w:rPr>
          <w:color w:val="000000"/>
        </w:rPr>
      </w:pPr>
      <w:r>
        <w:rPr>
          <w:color w:val="000000"/>
        </w:rPr>
        <w:t>В случае отсутствия оснований для возврата денежных средств, Администратор уведомляет об этом Пользователя в течение 7 (семи) рабочих дней с момента принятия такого решения по тому же каналу связи, по которому от Пользователя поступило уведомление об отказе.</w:t>
      </w:r>
    </w:p>
    <w:p w14:paraId="000000D2"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 xml:space="preserve">Возврат осуществляется на банковские реквизиты, указанные в требовании / уведомлении о возврате либо с помощью сервиса Яндекс Пэй. </w:t>
      </w:r>
    </w:p>
    <w:p w14:paraId="000000D3" w14:textId="77777777" w:rsidR="00F53118" w:rsidRDefault="008D4B04">
      <w:pPr>
        <w:numPr>
          <w:ilvl w:val="1"/>
          <w:numId w:val="1"/>
        </w:numPr>
        <w:pBdr>
          <w:top w:val="nil"/>
          <w:left w:val="nil"/>
          <w:bottom w:val="nil"/>
          <w:right w:val="nil"/>
          <w:between w:val="nil"/>
        </w:pBdr>
        <w:shd w:val="clear" w:color="auto" w:fill="FFFFFF"/>
        <w:ind w:left="709" w:hanging="709"/>
        <w:jc w:val="both"/>
        <w:rPr>
          <w:color w:val="000000"/>
        </w:rPr>
      </w:pPr>
      <w:r>
        <w:rPr>
          <w:color w:val="000000"/>
        </w:rPr>
        <w:t xml:space="preserve">Все запросы Пользователей по вопросам возврата денежных средств за предоставление права использования Платформы STEMPS Пользователи могут направлять по адресу электронной почты </w:t>
      </w:r>
      <w:r>
        <w:t>info</w:t>
      </w:r>
      <w:r>
        <w:rPr>
          <w:color w:val="000000"/>
        </w:rPr>
        <w:t>@stemps.ru.</w:t>
      </w:r>
    </w:p>
    <w:p w14:paraId="000000D4" w14:textId="77777777" w:rsidR="00F53118" w:rsidRDefault="00F53118">
      <w:pPr>
        <w:pBdr>
          <w:top w:val="nil"/>
          <w:left w:val="nil"/>
          <w:bottom w:val="nil"/>
          <w:right w:val="nil"/>
          <w:between w:val="nil"/>
        </w:pBdr>
        <w:tabs>
          <w:tab w:val="left" w:pos="709"/>
        </w:tabs>
        <w:ind w:left="709" w:hanging="709"/>
        <w:jc w:val="both"/>
        <w:rPr>
          <w:b/>
          <w:color w:val="000000"/>
        </w:rPr>
      </w:pPr>
    </w:p>
    <w:p w14:paraId="000000D5" w14:textId="77777777" w:rsidR="00F53118" w:rsidRDefault="008D4B04">
      <w:pPr>
        <w:pBdr>
          <w:top w:val="nil"/>
          <w:left w:val="nil"/>
          <w:bottom w:val="nil"/>
          <w:right w:val="nil"/>
          <w:between w:val="nil"/>
        </w:pBdr>
        <w:tabs>
          <w:tab w:val="left" w:pos="709"/>
          <w:tab w:val="left" w:pos="851"/>
        </w:tabs>
        <w:ind w:left="709" w:hanging="709"/>
        <w:jc w:val="both"/>
        <w:rPr>
          <w:b/>
          <w:color w:val="000000"/>
        </w:rPr>
      </w:pPr>
      <w:r>
        <w:rPr>
          <w:b/>
          <w:color w:val="000000"/>
        </w:rPr>
        <w:t>11.</w:t>
      </w:r>
      <w:r>
        <w:rPr>
          <w:b/>
          <w:color w:val="000000"/>
        </w:rPr>
        <w:tab/>
        <w:t>ПЕРСОНАЛЬНЫЕ ДАННЫЕ</w:t>
      </w:r>
    </w:p>
    <w:p w14:paraId="000000D6" w14:textId="77777777" w:rsidR="00F53118" w:rsidRDefault="008D4B04">
      <w:pPr>
        <w:numPr>
          <w:ilvl w:val="1"/>
          <w:numId w:val="2"/>
        </w:numPr>
        <w:pBdr>
          <w:top w:val="nil"/>
          <w:left w:val="nil"/>
          <w:bottom w:val="nil"/>
          <w:right w:val="nil"/>
          <w:between w:val="nil"/>
        </w:pBdr>
        <w:tabs>
          <w:tab w:val="left" w:pos="709"/>
          <w:tab w:val="left" w:pos="851"/>
        </w:tabs>
        <w:ind w:left="709" w:hanging="709"/>
        <w:jc w:val="both"/>
        <w:rPr>
          <w:color w:val="000000"/>
        </w:rPr>
      </w:pPr>
      <w:r>
        <w:rPr>
          <w:color w:val="000000"/>
        </w:rPr>
        <w:t>Обработка персональных данных Пользователя и лиц, представителем которых он является (далее – «Персональные данные»), осуществляется Администратором в соответствии с законодательством Российской Федерации и Политикой обработки персональных данных, размещенной в сети Интернет на Сайте, размещенном в домене stemps.ru.</w:t>
      </w:r>
    </w:p>
    <w:p w14:paraId="000000D7" w14:textId="77777777" w:rsidR="00F53118" w:rsidRDefault="008D4B04">
      <w:pPr>
        <w:numPr>
          <w:ilvl w:val="1"/>
          <w:numId w:val="2"/>
        </w:numPr>
        <w:pBdr>
          <w:top w:val="nil"/>
          <w:left w:val="nil"/>
          <w:bottom w:val="nil"/>
          <w:right w:val="nil"/>
          <w:between w:val="nil"/>
        </w:pBdr>
        <w:tabs>
          <w:tab w:val="left" w:pos="709"/>
          <w:tab w:val="left" w:pos="851"/>
        </w:tabs>
        <w:ind w:left="709" w:hanging="709"/>
        <w:jc w:val="both"/>
        <w:rPr>
          <w:color w:val="000000"/>
        </w:rPr>
      </w:pPr>
      <w:r>
        <w:rPr>
          <w:color w:val="000000"/>
        </w:rPr>
        <w:t>Администратор обрабатывает Персональные данные в целях предоставления Пользователю права использования Платформой STEMPS, оказания услуг и сбора статистической информации, связанной с функционированием Платформы STEMPS, а также в иных целях, определенных в Политике обработки персональных данных, размещенной в сети Интернет на странице Сайта, размещенном в домене stemps.ru.</w:t>
      </w:r>
    </w:p>
    <w:p w14:paraId="000000D8" w14:textId="77777777" w:rsidR="00F53118" w:rsidRDefault="008D4B04">
      <w:pPr>
        <w:numPr>
          <w:ilvl w:val="1"/>
          <w:numId w:val="2"/>
        </w:numPr>
        <w:pBdr>
          <w:top w:val="nil"/>
          <w:left w:val="nil"/>
          <w:bottom w:val="nil"/>
          <w:right w:val="nil"/>
          <w:between w:val="nil"/>
        </w:pBdr>
        <w:tabs>
          <w:tab w:val="left" w:pos="709"/>
          <w:tab w:val="left" w:pos="851"/>
        </w:tabs>
        <w:ind w:left="709" w:hanging="709"/>
        <w:jc w:val="both"/>
        <w:rPr>
          <w:color w:val="000000"/>
        </w:rPr>
      </w:pPr>
      <w:r>
        <w:rPr>
          <w:color w:val="000000"/>
        </w:rPr>
        <w:t xml:space="preserve">Используя Платформу STEMPS, принимая права обязанности по Лицензионному соглашению, Пользователь дает согласие для использования и обработки Персональных данных в указанных в предыдущем пункте целях. Данное согласие дано свободно, своей волей и в своем интересе. Согласие на обработку персональных данных является конкретным, информированным и сознательным. При этом, Пользователь вправе в любой </w:t>
      </w:r>
      <w:r>
        <w:rPr>
          <w:color w:val="000000"/>
        </w:rPr>
        <w:lastRenderedPageBreak/>
        <w:t>момент отозвать свое согласие на обработку персональных данных. В этом случае действие Договора прекращается, уплаченная предоплата за оказание услуг не возвращается.</w:t>
      </w:r>
    </w:p>
    <w:p w14:paraId="000000D9" w14:textId="77777777" w:rsidR="00F53118" w:rsidRDefault="00F53118">
      <w:pPr>
        <w:pBdr>
          <w:top w:val="nil"/>
          <w:left w:val="nil"/>
          <w:bottom w:val="nil"/>
          <w:right w:val="nil"/>
          <w:between w:val="nil"/>
        </w:pBdr>
        <w:shd w:val="clear" w:color="auto" w:fill="FFFFFF"/>
        <w:ind w:left="709" w:hanging="709"/>
        <w:jc w:val="both"/>
        <w:rPr>
          <w:color w:val="000000"/>
        </w:rPr>
      </w:pPr>
    </w:p>
    <w:p w14:paraId="000000DA" w14:textId="77777777" w:rsidR="00F53118" w:rsidRDefault="008D4B04">
      <w:pPr>
        <w:numPr>
          <w:ilvl w:val="0"/>
          <w:numId w:val="2"/>
        </w:numPr>
        <w:pBdr>
          <w:top w:val="nil"/>
          <w:left w:val="nil"/>
          <w:bottom w:val="nil"/>
          <w:right w:val="nil"/>
          <w:between w:val="nil"/>
        </w:pBdr>
        <w:shd w:val="clear" w:color="auto" w:fill="FFFFFF"/>
        <w:tabs>
          <w:tab w:val="left" w:pos="993"/>
        </w:tabs>
        <w:ind w:left="709" w:hanging="709"/>
        <w:rPr>
          <w:b/>
          <w:color w:val="000000"/>
        </w:rPr>
      </w:pPr>
      <w:r>
        <w:rPr>
          <w:b/>
          <w:color w:val="000000"/>
        </w:rPr>
        <w:t>СОГЛАШЕНИЕ ОБ ЭЛЕКТРОННОМ ДОКУМЕНТООБОРОТЕ</w:t>
      </w:r>
    </w:p>
    <w:p w14:paraId="000000DB"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Принимая Оферту на заключение Договора, Пользователь соглашается с условиями об электронном документообороте и электронном взаимодействии, изложенными ниже.</w:t>
      </w:r>
    </w:p>
    <w:p w14:paraId="000000DC"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Договор заключается в письменном виде в форме электронного документа и не оформляется на бумажных носителях.</w:t>
      </w:r>
    </w:p>
    <w:p w14:paraId="000000DD"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В соответствии с соглашением об электронном документообороте Пользователь и Администратор используют простые электронные подписи, которыми являются логин и пароль от персональной электронной почты, указанной при Регистрации Пользователя.</w:t>
      </w:r>
    </w:p>
    <w:p w14:paraId="000000DE"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Проверка подлинности и достоверности сообщения, исходящего от Пользователя, осуществляется путем сличения адреса отправителя с адресом, указанным Пользователем при Регистрации.</w:t>
      </w:r>
    </w:p>
    <w:p w14:paraId="000000DF" w14:textId="77777777" w:rsidR="00F53118" w:rsidRDefault="00F53118">
      <w:pPr>
        <w:pBdr>
          <w:top w:val="nil"/>
          <w:left w:val="nil"/>
          <w:bottom w:val="nil"/>
          <w:right w:val="nil"/>
          <w:between w:val="nil"/>
        </w:pBdr>
        <w:shd w:val="clear" w:color="auto" w:fill="FFFFFF"/>
        <w:ind w:left="709" w:hanging="709"/>
        <w:jc w:val="both"/>
        <w:rPr>
          <w:b/>
          <w:color w:val="000000"/>
        </w:rPr>
      </w:pPr>
    </w:p>
    <w:p w14:paraId="000000E0" w14:textId="77777777" w:rsidR="00F53118" w:rsidRDefault="008D4B04">
      <w:pPr>
        <w:numPr>
          <w:ilvl w:val="0"/>
          <w:numId w:val="2"/>
        </w:numPr>
        <w:pBdr>
          <w:top w:val="nil"/>
          <w:left w:val="nil"/>
          <w:bottom w:val="nil"/>
          <w:right w:val="nil"/>
          <w:between w:val="nil"/>
        </w:pBdr>
        <w:shd w:val="clear" w:color="auto" w:fill="FFFFFF"/>
        <w:tabs>
          <w:tab w:val="left" w:pos="851"/>
        </w:tabs>
        <w:ind w:left="709" w:hanging="709"/>
        <w:jc w:val="both"/>
        <w:rPr>
          <w:b/>
          <w:color w:val="000000"/>
        </w:rPr>
      </w:pPr>
      <w:r>
        <w:rPr>
          <w:b/>
          <w:color w:val="000000"/>
        </w:rPr>
        <w:t xml:space="preserve">НАПРАВЛЕНИЕ ПРЕТЕНЗИЙ И РАЗРЕШЕНИЕ СПОРОВ </w:t>
      </w:r>
    </w:p>
    <w:p w14:paraId="000000E1"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 xml:space="preserve"> Договор регулируется и толкуется в соответствии с законодательством Российской Федерации. Вопросы, не урегулированные Договором, подлежат разрешению в соответствии с законодательством Российской Федерации.</w:t>
      </w:r>
    </w:p>
    <w:p w14:paraId="000000E2"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 xml:space="preserve">Все возникшие в связи с Договором разногласия урегулируются в первую очередь путем направления Пользователем претензии Администратору по электронной почте: </w:t>
      </w:r>
      <w:r>
        <w:t>info</w:t>
      </w:r>
      <w:r>
        <w:rPr>
          <w:color w:val="000000"/>
        </w:rPr>
        <w:t>@stemps.ru.</w:t>
      </w:r>
    </w:p>
    <w:p w14:paraId="000000E3"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 xml:space="preserve">В случае возникновения любых споров или разногласий, связанных с исполнением Договора, Пользователь и Администратор приложат все усилия для их разрешения путем проведения переговоров между ними. В случае, если Пользователь не согласен с аргументами, приведенными Администратором в ответе на претензию, процедура ее урегулирования повторяется при помощи направления мотивированного ответа Пользователя с использованием почтовой связи, а именно заказным письмом с уведомлением по адресу Администратора: Россия, 105120, г. Москва, </w:t>
      </w:r>
      <w:proofErr w:type="spellStart"/>
      <w:r>
        <w:rPr>
          <w:color w:val="000000"/>
        </w:rPr>
        <w:t>вн.тер</w:t>
      </w:r>
      <w:proofErr w:type="spellEnd"/>
      <w:r>
        <w:rPr>
          <w:color w:val="000000"/>
        </w:rPr>
        <w:t xml:space="preserve">. г. Муниципальный Округ Басманный, </w:t>
      </w:r>
      <w:proofErr w:type="spellStart"/>
      <w:r>
        <w:rPr>
          <w:color w:val="000000"/>
        </w:rPr>
        <w:t>ул</w:t>
      </w:r>
      <w:proofErr w:type="spellEnd"/>
      <w:r>
        <w:rPr>
          <w:color w:val="000000"/>
        </w:rPr>
        <w:t xml:space="preserve"> Нижняя </w:t>
      </w:r>
      <w:proofErr w:type="spellStart"/>
      <w:r>
        <w:rPr>
          <w:color w:val="000000"/>
        </w:rPr>
        <w:t>Сыромятническая</w:t>
      </w:r>
      <w:proofErr w:type="spellEnd"/>
      <w:r>
        <w:rPr>
          <w:color w:val="000000"/>
        </w:rPr>
        <w:t>, дом 10, строение 2.</w:t>
      </w:r>
    </w:p>
    <w:p w14:paraId="000000E4"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14:paraId="000000E5" w14:textId="77777777" w:rsidR="00F53118" w:rsidRDefault="00F53118">
      <w:pPr>
        <w:pBdr>
          <w:top w:val="nil"/>
          <w:left w:val="nil"/>
          <w:bottom w:val="nil"/>
          <w:right w:val="nil"/>
          <w:between w:val="nil"/>
        </w:pBdr>
        <w:shd w:val="clear" w:color="auto" w:fill="FFFFFF"/>
        <w:ind w:left="709" w:hanging="709"/>
        <w:jc w:val="both"/>
        <w:rPr>
          <w:color w:val="000000"/>
        </w:rPr>
      </w:pPr>
    </w:p>
    <w:p w14:paraId="000000E6" w14:textId="77777777" w:rsidR="00F53118" w:rsidRDefault="008D4B04">
      <w:pPr>
        <w:numPr>
          <w:ilvl w:val="0"/>
          <w:numId w:val="2"/>
        </w:numPr>
        <w:pBdr>
          <w:top w:val="nil"/>
          <w:left w:val="nil"/>
          <w:bottom w:val="nil"/>
          <w:right w:val="nil"/>
          <w:between w:val="nil"/>
        </w:pBdr>
        <w:shd w:val="clear" w:color="auto" w:fill="FFFFFF"/>
        <w:tabs>
          <w:tab w:val="left" w:pos="993"/>
        </w:tabs>
        <w:ind w:left="709" w:hanging="709"/>
        <w:jc w:val="both"/>
        <w:rPr>
          <w:b/>
          <w:color w:val="000000"/>
        </w:rPr>
      </w:pPr>
      <w:r>
        <w:rPr>
          <w:b/>
          <w:color w:val="000000"/>
        </w:rPr>
        <w:t>ЗАКЛЮЧИТЕЛЬНЫЕ ПОЛОЖЕНИЯ</w:t>
      </w:r>
    </w:p>
    <w:p w14:paraId="000000E7"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 xml:space="preserve"> Договор не может быть трактовано как договор/Договор об установлении агентских отношений, отношений товарищества, отношений по совместной деятельности, отношений личного найма, либо каких-то иных отношений между Пользователем и Сайтом, прямо не указанных в Договоре.</w:t>
      </w:r>
    </w:p>
    <w:p w14:paraId="000000E8"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Договор вступает в силу с момента начала использования Сайта Пользователем.</w:t>
      </w:r>
    </w:p>
    <w:p w14:paraId="000000E9"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Договор действует в течение неопределенного срока в части предоставления прав использования Сайтом и в течение срока действия предоставления прав Использования Платформы STEMPS. Действие Договора и срок действия права использования Платформы STEMPS закончится немедленно, если Пользователь попытается обойти какие-либо технические средства защиты, использующиеся в связи с Программой, или иным образом будет использовать Интеллектуальную собственность или Программу в нарушение правил, установленных Договором.</w:t>
      </w:r>
    </w:p>
    <w:p w14:paraId="000000EA"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Пользователь и Администратор вправе в любое время немотивированно отказаться от Договора без возмещения другой стороне каких-либо убытков. Отказ Пользователя от Договора влечет невозможность использования Платформы STEMPS.</w:t>
      </w:r>
    </w:p>
    <w:p w14:paraId="000000EB"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Если по тем или иным причинам одно или несколько положений Договора будут признаны недействительными или не имеющими юридической силы, это не оказывает влияния на действительность или применимость остальных положений.</w:t>
      </w:r>
    </w:p>
    <w:p w14:paraId="000000EC" w14:textId="77777777" w:rsidR="00F53118" w:rsidRDefault="008D4B04">
      <w:pPr>
        <w:numPr>
          <w:ilvl w:val="1"/>
          <w:numId w:val="2"/>
        </w:numPr>
        <w:pBdr>
          <w:top w:val="nil"/>
          <w:left w:val="nil"/>
          <w:bottom w:val="nil"/>
          <w:right w:val="nil"/>
          <w:between w:val="nil"/>
        </w:pBdr>
        <w:shd w:val="clear" w:color="auto" w:fill="FFFFFF"/>
        <w:tabs>
          <w:tab w:val="left" w:pos="993"/>
        </w:tabs>
        <w:ind w:left="709" w:hanging="709"/>
        <w:jc w:val="both"/>
      </w:pPr>
      <w:r>
        <w:rPr>
          <w:color w:val="000000"/>
        </w:rPr>
        <w:t xml:space="preserve">Договор составлено на русском языке и может быть предоставлено Пользователю для ознакомления на другом языке. В случае расхождения русскоязычной версии Договора и </w:t>
      </w:r>
      <w:r>
        <w:rPr>
          <w:color w:val="000000"/>
        </w:rPr>
        <w:lastRenderedPageBreak/>
        <w:t>версии Договора на ином языке, применяются положения русскоязычной версии Договора.</w:t>
      </w:r>
    </w:p>
    <w:p w14:paraId="000000ED" w14:textId="77777777" w:rsidR="00F53118" w:rsidRDefault="00F53118">
      <w:pPr>
        <w:pBdr>
          <w:top w:val="nil"/>
          <w:left w:val="nil"/>
          <w:bottom w:val="nil"/>
          <w:right w:val="nil"/>
          <w:between w:val="nil"/>
        </w:pBdr>
        <w:shd w:val="clear" w:color="auto" w:fill="FFFFFF"/>
        <w:ind w:left="709"/>
        <w:jc w:val="both"/>
        <w:rPr>
          <w:color w:val="000000"/>
        </w:rPr>
      </w:pPr>
    </w:p>
    <w:p w14:paraId="000000EE" w14:textId="77777777" w:rsidR="00F53118" w:rsidRDefault="008D4B04">
      <w:pPr>
        <w:pBdr>
          <w:top w:val="nil"/>
          <w:left w:val="nil"/>
          <w:bottom w:val="nil"/>
          <w:right w:val="nil"/>
          <w:between w:val="nil"/>
        </w:pBdr>
        <w:shd w:val="clear" w:color="auto" w:fill="FFFFFF"/>
        <w:ind w:left="709"/>
        <w:jc w:val="both"/>
        <w:rPr>
          <w:b/>
          <w:color w:val="000000"/>
        </w:rPr>
      </w:pPr>
      <w:r>
        <w:rPr>
          <w:b/>
          <w:color w:val="000000"/>
        </w:rPr>
        <w:t>АДМИНИСТРАТОР:</w:t>
      </w:r>
    </w:p>
    <w:p w14:paraId="000000EF" w14:textId="77777777" w:rsidR="00F53118" w:rsidRDefault="008D4B04">
      <w:pPr>
        <w:ind w:left="709" w:right="4536"/>
        <w:jc w:val="both"/>
      </w:pPr>
      <w:r>
        <w:t>Общество с ограниченной ответственностью «Архитектурный портал»</w:t>
      </w:r>
    </w:p>
    <w:p w14:paraId="000000F0" w14:textId="77777777" w:rsidR="00F53118" w:rsidRDefault="008D4B04">
      <w:pPr>
        <w:ind w:left="709" w:right="4536"/>
        <w:jc w:val="both"/>
      </w:pPr>
      <w:r>
        <w:t>(ООО «Архитектурный портал»)</w:t>
      </w:r>
    </w:p>
    <w:p w14:paraId="000000F1" w14:textId="77777777" w:rsidR="00F53118" w:rsidRDefault="008D4B04">
      <w:pPr>
        <w:ind w:left="709" w:right="4536"/>
        <w:jc w:val="both"/>
      </w:pPr>
      <w:r>
        <w:t xml:space="preserve">адрес: 105120, г. Москва, </w:t>
      </w:r>
      <w:proofErr w:type="spellStart"/>
      <w:proofErr w:type="gramStart"/>
      <w:r>
        <w:t>вн.тер</w:t>
      </w:r>
      <w:proofErr w:type="spellEnd"/>
      <w:proofErr w:type="gramEnd"/>
      <w:r>
        <w:t xml:space="preserve">. г. Муниципальный Округ Басманный, </w:t>
      </w:r>
      <w:proofErr w:type="spellStart"/>
      <w:r>
        <w:t>ул</w:t>
      </w:r>
      <w:proofErr w:type="spellEnd"/>
      <w:r>
        <w:t xml:space="preserve"> Нижняя </w:t>
      </w:r>
      <w:proofErr w:type="spellStart"/>
      <w:r>
        <w:t>Сыромятническая</w:t>
      </w:r>
      <w:proofErr w:type="spellEnd"/>
      <w:r>
        <w:t>, дом 10, строение 2.</w:t>
      </w:r>
    </w:p>
    <w:p w14:paraId="000000F2" w14:textId="77777777" w:rsidR="00F53118" w:rsidRDefault="008D4B04">
      <w:pPr>
        <w:pBdr>
          <w:top w:val="nil"/>
          <w:left w:val="nil"/>
          <w:bottom w:val="nil"/>
          <w:right w:val="nil"/>
          <w:between w:val="nil"/>
        </w:pBdr>
        <w:ind w:left="709"/>
      </w:pPr>
      <w:r>
        <w:t>ОГРН: 1237700594779</w:t>
      </w:r>
    </w:p>
    <w:p w14:paraId="000000F3" w14:textId="77777777" w:rsidR="00F53118" w:rsidRDefault="008D4B04">
      <w:pPr>
        <w:pBdr>
          <w:top w:val="nil"/>
          <w:left w:val="nil"/>
          <w:bottom w:val="nil"/>
          <w:right w:val="nil"/>
          <w:between w:val="nil"/>
        </w:pBdr>
        <w:ind w:left="709"/>
      </w:pPr>
      <w:r>
        <w:t>ИНН: 9709098730</w:t>
      </w:r>
    </w:p>
    <w:p w14:paraId="000000F4" w14:textId="77777777" w:rsidR="00F53118" w:rsidRDefault="008D4B04">
      <w:pPr>
        <w:pBdr>
          <w:top w:val="nil"/>
          <w:left w:val="nil"/>
          <w:bottom w:val="nil"/>
          <w:right w:val="nil"/>
          <w:between w:val="nil"/>
        </w:pBdr>
        <w:ind w:left="709"/>
      </w:pPr>
      <w:r>
        <w:t>КПП: 770901001</w:t>
      </w:r>
    </w:p>
    <w:p w14:paraId="000000F5" w14:textId="77777777" w:rsidR="00F53118" w:rsidRDefault="008D4B04">
      <w:pPr>
        <w:pBdr>
          <w:top w:val="nil"/>
          <w:left w:val="nil"/>
          <w:bottom w:val="nil"/>
          <w:right w:val="nil"/>
          <w:between w:val="nil"/>
        </w:pBdr>
        <w:ind w:left="709"/>
      </w:pPr>
      <w:r>
        <w:t>Банковские реквизиты:</w:t>
      </w:r>
    </w:p>
    <w:p w14:paraId="000000F6" w14:textId="77777777" w:rsidR="00F53118" w:rsidRDefault="008D4B04">
      <w:pPr>
        <w:pBdr>
          <w:top w:val="nil"/>
          <w:left w:val="nil"/>
          <w:bottom w:val="nil"/>
          <w:right w:val="nil"/>
          <w:between w:val="nil"/>
        </w:pBdr>
        <w:ind w:left="709"/>
      </w:pPr>
      <w:r>
        <w:t>АО «АЛЬФА-БАНК», г. Москва</w:t>
      </w:r>
    </w:p>
    <w:p w14:paraId="000000F7" w14:textId="77777777" w:rsidR="00F53118" w:rsidRDefault="008D4B04">
      <w:pPr>
        <w:pBdr>
          <w:top w:val="nil"/>
          <w:left w:val="nil"/>
          <w:bottom w:val="nil"/>
          <w:right w:val="nil"/>
          <w:between w:val="nil"/>
        </w:pBdr>
        <w:ind w:left="709"/>
      </w:pPr>
      <w:r>
        <w:t>р/с: 40702810302590004125</w:t>
      </w:r>
    </w:p>
    <w:p w14:paraId="000000F8" w14:textId="77777777" w:rsidR="00F53118" w:rsidRDefault="008D4B04">
      <w:pPr>
        <w:pBdr>
          <w:top w:val="nil"/>
          <w:left w:val="nil"/>
          <w:bottom w:val="nil"/>
          <w:right w:val="nil"/>
          <w:between w:val="nil"/>
        </w:pBdr>
        <w:ind w:left="709"/>
      </w:pPr>
      <w:r>
        <w:t>к/с: 30101810200000000593</w:t>
      </w:r>
    </w:p>
    <w:p w14:paraId="000000F9" w14:textId="77777777" w:rsidR="00F53118" w:rsidRDefault="008D4B04">
      <w:pPr>
        <w:ind w:left="709"/>
      </w:pPr>
      <w:r>
        <w:t>БИК: 044525593</w:t>
      </w:r>
    </w:p>
    <w:p w14:paraId="000000FA" w14:textId="77777777" w:rsidR="00F53118" w:rsidRDefault="008D4B04">
      <w:pPr>
        <w:ind w:left="709"/>
        <w:rPr>
          <w:b/>
          <w:i/>
          <w:color w:val="000000"/>
          <w:sz w:val="22"/>
          <w:szCs w:val="22"/>
        </w:rPr>
      </w:pPr>
      <w:r>
        <w:rPr>
          <w:b/>
          <w:i/>
          <w:color w:val="000000"/>
          <w:sz w:val="22"/>
          <w:szCs w:val="22"/>
        </w:rPr>
        <w:t xml:space="preserve">Все претензии, запросы, вопросы, любая иная корреспонденция, должны направляться по электронной почте: </w:t>
      </w:r>
      <w:r>
        <w:rPr>
          <w:b/>
          <w:i/>
          <w:sz w:val="22"/>
          <w:szCs w:val="22"/>
        </w:rPr>
        <w:t>info</w:t>
      </w:r>
      <w:r>
        <w:rPr>
          <w:b/>
          <w:i/>
          <w:color w:val="000000"/>
          <w:sz w:val="22"/>
          <w:szCs w:val="22"/>
        </w:rPr>
        <w:t>@stemps.ru.</w:t>
      </w:r>
    </w:p>
    <w:p w14:paraId="000000FB" w14:textId="77777777" w:rsidR="00F53118" w:rsidRDefault="00F53118">
      <w:pPr>
        <w:pBdr>
          <w:top w:val="nil"/>
          <w:left w:val="nil"/>
          <w:bottom w:val="nil"/>
          <w:right w:val="nil"/>
          <w:between w:val="nil"/>
        </w:pBdr>
        <w:shd w:val="clear" w:color="auto" w:fill="FFFFFF"/>
        <w:ind w:left="709"/>
        <w:jc w:val="both"/>
        <w:rPr>
          <w:color w:val="000000"/>
          <w:sz w:val="22"/>
          <w:szCs w:val="22"/>
        </w:rPr>
      </w:pPr>
    </w:p>
    <w:p w14:paraId="000000FC" w14:textId="77777777" w:rsidR="00F53118" w:rsidRDefault="00F53118">
      <w:pPr>
        <w:pBdr>
          <w:top w:val="nil"/>
          <w:left w:val="nil"/>
          <w:bottom w:val="nil"/>
          <w:right w:val="nil"/>
          <w:between w:val="nil"/>
        </w:pBdr>
        <w:shd w:val="clear" w:color="auto" w:fill="FFFFFF"/>
        <w:ind w:left="567" w:hanging="567"/>
        <w:jc w:val="both"/>
        <w:rPr>
          <w:color w:val="000000"/>
          <w:sz w:val="22"/>
          <w:szCs w:val="22"/>
        </w:rPr>
      </w:pPr>
    </w:p>
    <w:p w14:paraId="000000FD" w14:textId="77777777" w:rsidR="00F53118" w:rsidRDefault="00F53118">
      <w:pPr>
        <w:ind w:left="567" w:hanging="567"/>
      </w:pPr>
    </w:p>
    <w:sectPr w:rsidR="00F53118">
      <w:footerReference w:type="default" r:id="rId12"/>
      <w:pgSz w:w="11906" w:h="16838"/>
      <w:pgMar w:top="851" w:right="708" w:bottom="709" w:left="1275" w:header="708" w:footer="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C9A3" w14:textId="77777777" w:rsidR="00262031" w:rsidRDefault="008D4B04">
      <w:r>
        <w:separator/>
      </w:r>
    </w:p>
  </w:endnote>
  <w:endnote w:type="continuationSeparator" w:id="0">
    <w:p w14:paraId="031BC358" w14:textId="77777777" w:rsidR="00262031" w:rsidRDefault="008D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E" w14:textId="4108E4D8" w:rsidR="00F53118" w:rsidRDefault="008D4B04">
    <w:pPr>
      <w:pBdr>
        <w:top w:val="nil"/>
        <w:left w:val="nil"/>
        <w:bottom w:val="nil"/>
        <w:right w:val="nil"/>
        <w:between w:val="nil"/>
      </w:pBdr>
      <w:tabs>
        <w:tab w:val="center" w:pos="4513"/>
        <w:tab w:val="right" w:pos="9026"/>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52B27">
      <w:rPr>
        <w:noProof/>
        <w:color w:val="000000"/>
        <w:sz w:val="16"/>
        <w:szCs w:val="16"/>
      </w:rPr>
      <w:t>1</w:t>
    </w:r>
    <w:r>
      <w:rPr>
        <w:color w:val="000000"/>
        <w:sz w:val="16"/>
        <w:szCs w:val="16"/>
      </w:rPr>
      <w:fldChar w:fldCharType="end"/>
    </w:r>
  </w:p>
  <w:p w14:paraId="000000FF" w14:textId="77777777" w:rsidR="00F53118" w:rsidRDefault="00F5311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F154" w14:textId="77777777" w:rsidR="00262031" w:rsidRDefault="008D4B04">
      <w:r>
        <w:separator/>
      </w:r>
    </w:p>
  </w:footnote>
  <w:footnote w:type="continuationSeparator" w:id="0">
    <w:p w14:paraId="6991FA2C" w14:textId="77777777" w:rsidR="00262031" w:rsidRDefault="008D4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24D"/>
    <w:multiLevelType w:val="multilevel"/>
    <w:tmpl w:val="55C26706"/>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9D125C1"/>
    <w:multiLevelType w:val="multilevel"/>
    <w:tmpl w:val="39108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4487119"/>
    <w:multiLevelType w:val="multilevel"/>
    <w:tmpl w:val="32B6BE2C"/>
    <w:lvl w:ilvl="0">
      <w:start w:val="1"/>
      <w:numFmt w:val="decimal"/>
      <w:lvlText w:val="%1."/>
      <w:lvlJc w:val="left"/>
      <w:pPr>
        <w:ind w:left="720" w:hanging="360"/>
      </w:pPr>
      <w:rPr>
        <w:b/>
      </w:rPr>
    </w:lvl>
    <w:lvl w:ilvl="1">
      <w:start w:val="1"/>
      <w:numFmt w:val="decimal"/>
      <w:lvlText w:val="%1.%2."/>
      <w:lvlJc w:val="left"/>
      <w:pPr>
        <w:ind w:left="360" w:hanging="360"/>
      </w:pPr>
      <w:rPr>
        <w:rFonts w:ascii="Times New Roman" w:eastAsia="Times New Roman" w:hAnsi="Times New Roman" w:cs="Times New Roman"/>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3" w15:restartNumberingAfterBreak="0">
    <w:nsid w:val="70E0078F"/>
    <w:multiLevelType w:val="multilevel"/>
    <w:tmpl w:val="632E6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18"/>
    <w:rsid w:val="00052B27"/>
    <w:rsid w:val="00262031"/>
    <w:rsid w:val="00354079"/>
    <w:rsid w:val="008D4B04"/>
    <w:rsid w:val="00F5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3FA2"/>
  <w15:docId w15:val="{A9EC8FB0-27C0-4401-9808-3D072CF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E69"/>
    <w:rPr>
      <w:lang w:eastAsia="en-GB"/>
    </w:rPr>
  </w:style>
  <w:style w:type="paragraph" w:styleId="1">
    <w:name w:val="heading 1"/>
    <w:basedOn w:val="a"/>
    <w:link w:val="10"/>
    <w:uiPriority w:val="9"/>
    <w:qFormat/>
    <w:rsid w:val="00CD03CC"/>
    <w:pPr>
      <w:spacing w:before="100" w:beforeAutospacing="1" w:after="100" w:afterAutospacing="1"/>
      <w:outlineLvl w:val="0"/>
    </w:pPr>
    <w:rPr>
      <w:b/>
      <w:bCs/>
      <w:kern w:val="36"/>
      <w:sz w:val="48"/>
      <w:szCs w:val="48"/>
      <w:lang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75E75"/>
    <w:pPr>
      <w:keepNext/>
      <w:keepLines/>
      <w:spacing w:before="480" w:after="120"/>
    </w:pPr>
    <w:rPr>
      <w:rFonts w:ascii="Calibri" w:eastAsia="Calibri" w:hAnsi="Calibri" w:cs="Calibri"/>
      <w:b/>
      <w:sz w:val="72"/>
      <w:szCs w:val="72"/>
    </w:rPr>
  </w:style>
  <w:style w:type="paragraph" w:styleId="a5">
    <w:name w:val="Normal (Web)"/>
    <w:basedOn w:val="a"/>
    <w:uiPriority w:val="99"/>
    <w:unhideWhenUsed/>
    <w:rsid w:val="009E009C"/>
    <w:pPr>
      <w:spacing w:before="100" w:beforeAutospacing="1" w:after="100" w:afterAutospacing="1"/>
    </w:pPr>
    <w:rPr>
      <w:lang w:eastAsia="ru-RU"/>
    </w:rPr>
  </w:style>
  <w:style w:type="paragraph" w:styleId="a6">
    <w:name w:val="List Paragraph"/>
    <w:basedOn w:val="a"/>
    <w:uiPriority w:val="34"/>
    <w:qFormat/>
    <w:rsid w:val="00BF203C"/>
    <w:pPr>
      <w:ind w:left="720"/>
      <w:contextualSpacing/>
    </w:pPr>
  </w:style>
  <w:style w:type="character" w:styleId="a7">
    <w:name w:val="Hyperlink"/>
    <w:basedOn w:val="a0"/>
    <w:uiPriority w:val="99"/>
    <w:unhideWhenUsed/>
    <w:rsid w:val="00EB0BCD"/>
    <w:rPr>
      <w:color w:val="0563C1" w:themeColor="hyperlink"/>
      <w:u w:val="single"/>
    </w:rPr>
  </w:style>
  <w:style w:type="character" w:customStyle="1" w:styleId="UnresolvedMention1">
    <w:name w:val="Unresolved Mention1"/>
    <w:basedOn w:val="a0"/>
    <w:uiPriority w:val="99"/>
    <w:semiHidden/>
    <w:unhideWhenUsed/>
    <w:rsid w:val="00EB0BCD"/>
    <w:rPr>
      <w:color w:val="605E5C"/>
      <w:shd w:val="clear" w:color="auto" w:fill="E1DFDD"/>
    </w:rPr>
  </w:style>
  <w:style w:type="character" w:styleId="a8">
    <w:name w:val="Strong"/>
    <w:basedOn w:val="a0"/>
    <w:uiPriority w:val="22"/>
    <w:qFormat/>
    <w:rsid w:val="00BD29F3"/>
    <w:rPr>
      <w:b/>
      <w:bCs/>
    </w:rPr>
  </w:style>
  <w:style w:type="character" w:customStyle="1" w:styleId="a4">
    <w:name w:val="Заголовок Знак"/>
    <w:basedOn w:val="a0"/>
    <w:link w:val="a3"/>
    <w:uiPriority w:val="10"/>
    <w:rsid w:val="00F75E75"/>
    <w:rPr>
      <w:rFonts w:ascii="Calibri" w:eastAsia="Calibri" w:hAnsi="Calibri" w:cs="Calibri"/>
      <w:b/>
      <w:sz w:val="72"/>
      <w:szCs w:val="72"/>
      <w:lang w:eastAsia="en-GB"/>
    </w:rPr>
  </w:style>
  <w:style w:type="paragraph" w:customStyle="1" w:styleId="info-main-blocknumber-ol-items">
    <w:name w:val="info-main-block__number-ol-items"/>
    <w:basedOn w:val="a"/>
    <w:rsid w:val="00645E69"/>
    <w:pPr>
      <w:spacing w:before="100" w:beforeAutospacing="1" w:after="100" w:afterAutospacing="1"/>
    </w:pPr>
  </w:style>
  <w:style w:type="paragraph" w:styleId="a9">
    <w:name w:val="header"/>
    <w:basedOn w:val="a"/>
    <w:link w:val="aa"/>
    <w:uiPriority w:val="99"/>
    <w:unhideWhenUsed/>
    <w:rsid w:val="00C2160D"/>
    <w:pPr>
      <w:tabs>
        <w:tab w:val="center" w:pos="4513"/>
        <w:tab w:val="right" w:pos="9026"/>
      </w:tabs>
    </w:pPr>
  </w:style>
  <w:style w:type="character" w:customStyle="1" w:styleId="aa">
    <w:name w:val="Верхний колонтитул Знак"/>
    <w:basedOn w:val="a0"/>
    <w:link w:val="a9"/>
    <w:uiPriority w:val="99"/>
    <w:rsid w:val="00C2160D"/>
    <w:rPr>
      <w:rFonts w:ascii="Times New Roman" w:eastAsia="Times New Roman" w:hAnsi="Times New Roman" w:cs="Times New Roman"/>
      <w:lang w:eastAsia="en-GB"/>
    </w:rPr>
  </w:style>
  <w:style w:type="paragraph" w:styleId="ab">
    <w:name w:val="footer"/>
    <w:basedOn w:val="a"/>
    <w:link w:val="ac"/>
    <w:uiPriority w:val="99"/>
    <w:unhideWhenUsed/>
    <w:rsid w:val="00C2160D"/>
    <w:pPr>
      <w:tabs>
        <w:tab w:val="center" w:pos="4513"/>
        <w:tab w:val="right" w:pos="9026"/>
      </w:tabs>
    </w:pPr>
  </w:style>
  <w:style w:type="character" w:customStyle="1" w:styleId="ac">
    <w:name w:val="Нижний колонтитул Знак"/>
    <w:basedOn w:val="a0"/>
    <w:link w:val="ab"/>
    <w:uiPriority w:val="99"/>
    <w:rsid w:val="00C2160D"/>
    <w:rPr>
      <w:rFonts w:ascii="Times New Roman" w:eastAsia="Times New Roman" w:hAnsi="Times New Roman" w:cs="Times New Roman"/>
      <w:lang w:eastAsia="en-GB"/>
    </w:rPr>
  </w:style>
  <w:style w:type="paragraph" w:styleId="ad">
    <w:name w:val="Balloon Text"/>
    <w:basedOn w:val="a"/>
    <w:link w:val="ae"/>
    <w:uiPriority w:val="99"/>
    <w:semiHidden/>
    <w:unhideWhenUsed/>
    <w:rsid w:val="00E51AA8"/>
    <w:rPr>
      <w:rFonts w:ascii="Tahoma" w:hAnsi="Tahoma" w:cs="Tahoma"/>
      <w:sz w:val="16"/>
      <w:szCs w:val="16"/>
    </w:rPr>
  </w:style>
  <w:style w:type="character" w:customStyle="1" w:styleId="ae">
    <w:name w:val="Текст выноски Знак"/>
    <w:basedOn w:val="a0"/>
    <w:link w:val="ad"/>
    <w:uiPriority w:val="99"/>
    <w:semiHidden/>
    <w:rsid w:val="00E51AA8"/>
    <w:rPr>
      <w:rFonts w:ascii="Tahoma" w:eastAsia="Times New Roman" w:hAnsi="Tahoma" w:cs="Tahoma"/>
      <w:sz w:val="16"/>
      <w:szCs w:val="16"/>
      <w:lang w:eastAsia="en-GB"/>
    </w:rPr>
  </w:style>
  <w:style w:type="paragraph" w:styleId="af">
    <w:name w:val="Revision"/>
    <w:hidden/>
    <w:uiPriority w:val="99"/>
    <w:semiHidden/>
    <w:rsid w:val="00AA4088"/>
    <w:rPr>
      <w:lang w:eastAsia="en-GB"/>
    </w:rPr>
  </w:style>
  <w:style w:type="character" w:styleId="af0">
    <w:name w:val="FollowedHyperlink"/>
    <w:basedOn w:val="a0"/>
    <w:uiPriority w:val="99"/>
    <w:semiHidden/>
    <w:unhideWhenUsed/>
    <w:rsid w:val="009D67FD"/>
    <w:rPr>
      <w:color w:val="954F72" w:themeColor="followedHyperlink"/>
      <w:u w:val="single"/>
    </w:rPr>
  </w:style>
  <w:style w:type="character" w:styleId="af1">
    <w:name w:val="Unresolved Mention"/>
    <w:basedOn w:val="a0"/>
    <w:uiPriority w:val="99"/>
    <w:semiHidden/>
    <w:unhideWhenUsed/>
    <w:rsid w:val="00A771C4"/>
    <w:rPr>
      <w:color w:val="605E5C"/>
      <w:shd w:val="clear" w:color="auto" w:fill="E1DFDD"/>
    </w:rPr>
  </w:style>
  <w:style w:type="character" w:customStyle="1" w:styleId="10">
    <w:name w:val="Заголовок 1 Знак"/>
    <w:basedOn w:val="a0"/>
    <w:link w:val="1"/>
    <w:uiPriority w:val="9"/>
    <w:rsid w:val="00CD03CC"/>
    <w:rPr>
      <w:rFonts w:ascii="Times New Roman" w:eastAsia="Times New Roman" w:hAnsi="Times New Roman" w:cs="Times New Roman"/>
      <w:b/>
      <w:bCs/>
      <w:kern w:val="36"/>
      <w:sz w:val="48"/>
      <w:szCs w:val="48"/>
      <w:lang w:eastAsia="ru-RU"/>
    </w:rPr>
  </w:style>
  <w:style w:type="character" w:customStyle="1" w:styleId="mdtext-lg">
    <w:name w:val="md:text-lg"/>
    <w:basedOn w:val="a0"/>
    <w:rsid w:val="00CD03CC"/>
  </w:style>
  <w:style w:type="character" w:customStyle="1" w:styleId="text-primary">
    <w:name w:val="text-primary"/>
    <w:basedOn w:val="a0"/>
    <w:rsid w:val="00CD03CC"/>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15" w:type="dxa"/>
        <w:left w:w="15" w:type="dxa"/>
        <w:bottom w:w="15" w:type="dxa"/>
        <w:right w:w="15" w:type="dxa"/>
      </w:tblCellMar>
    </w:tblPr>
  </w:style>
  <w:style w:type="paragraph" w:styleId="af4">
    <w:name w:val="annotation text"/>
    <w:basedOn w:val="a"/>
    <w:link w:val="af5"/>
    <w:uiPriority w:val="99"/>
    <w:semiHidden/>
    <w:unhideWhenUsed/>
    <w:rPr>
      <w:sz w:val="20"/>
      <w:szCs w:val="20"/>
    </w:rPr>
  </w:style>
  <w:style w:type="character" w:customStyle="1" w:styleId="af5">
    <w:name w:val="Текст примечания Знак"/>
    <w:basedOn w:val="a0"/>
    <w:link w:val="af4"/>
    <w:uiPriority w:val="99"/>
    <w:semiHidden/>
    <w:rPr>
      <w:sz w:val="20"/>
      <w:szCs w:val="20"/>
      <w:lang w:eastAsia="en-GB"/>
    </w:rPr>
  </w:style>
  <w:style w:type="character" w:styleId="af6">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filu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profilum.ru" TargetMode="External"/><Relationship Id="rId5" Type="http://schemas.openxmlformats.org/officeDocument/2006/relationships/webSettings" Target="webSettings.xml"/><Relationship Id="rId10" Type="http://schemas.openxmlformats.org/officeDocument/2006/relationships/hyperlink" Target="mailto:info@stemps.ru" TargetMode="External"/><Relationship Id="rId4" Type="http://schemas.openxmlformats.org/officeDocument/2006/relationships/settings" Target="settings.xml"/><Relationship Id="rId9" Type="http://schemas.openxmlformats.org/officeDocument/2006/relationships/hyperlink" Target="https://stemps.ru/career?signUp=%2Flear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m3CErxscLeiGwzoHxARyvuj8Q==">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5571</Words>
  <Characters>31761</Characters>
  <Application>Microsoft Office Word</Application>
  <DocSecurity>0</DocSecurity>
  <Lines>264</Lines>
  <Paragraphs>74</Paragraphs>
  <ScaleCrop>false</ScaleCrop>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larisa.shevchenko11@gmail.com</dc:creator>
  <cp:lastModifiedBy>Ирина Пинчук</cp:lastModifiedBy>
  <cp:revision>4</cp:revision>
  <dcterms:created xsi:type="dcterms:W3CDTF">2024-12-13T15:38:00Z</dcterms:created>
  <dcterms:modified xsi:type="dcterms:W3CDTF">2024-12-16T08:05:00Z</dcterms:modified>
</cp:coreProperties>
</file>